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B50" w:rsidRDefault="001F0B50" w:rsidP="00533689">
      <w:pPr>
        <w:pStyle w:val="Default"/>
        <w:jc w:val="both"/>
        <w:rPr>
          <w:sz w:val="20"/>
          <w:szCs w:val="20"/>
        </w:rPr>
      </w:pPr>
      <w:r w:rsidRPr="001F0B50">
        <w:rPr>
          <w:sz w:val="32"/>
          <w:szCs w:val="32"/>
          <w:vertAlign w:val="superscript"/>
        </w:rPr>
        <w:t xml:space="preserve">                                                                                                             </w:t>
      </w:r>
      <w:r w:rsidR="00665E61">
        <w:rPr>
          <w:sz w:val="32"/>
          <w:szCs w:val="32"/>
          <w:vertAlign w:val="superscript"/>
        </w:rPr>
        <w:tab/>
        <w:t xml:space="preserve"> </w:t>
      </w:r>
      <w:r w:rsidR="00665E61">
        <w:rPr>
          <w:b/>
          <w:sz w:val="32"/>
          <w:szCs w:val="32"/>
          <w:vertAlign w:val="superscript"/>
        </w:rPr>
        <w:t xml:space="preserve">    </w:t>
      </w:r>
      <w:r w:rsidR="002E006A" w:rsidRPr="001F0B50">
        <w:rPr>
          <w:b/>
          <w:sz w:val="32"/>
          <w:szCs w:val="32"/>
          <w:vertAlign w:val="superscript"/>
        </w:rPr>
        <w:t>Annexure</w:t>
      </w:r>
      <w:r w:rsidR="00181A2C">
        <w:rPr>
          <w:b/>
          <w:sz w:val="32"/>
          <w:szCs w:val="32"/>
          <w:vertAlign w:val="superscript"/>
        </w:rPr>
        <w:t xml:space="preserve"> - F</w:t>
      </w:r>
      <w:r w:rsidR="007F2F52">
        <w:rPr>
          <w:b/>
          <w:sz w:val="32"/>
          <w:szCs w:val="32"/>
          <w:vertAlign w:val="superscript"/>
        </w:rPr>
        <w:t xml:space="preserve"> </w:t>
      </w:r>
      <w:r w:rsidR="00213949" w:rsidRPr="002E7FF7">
        <w:rPr>
          <w:sz w:val="20"/>
          <w:szCs w:val="20"/>
        </w:rPr>
        <w:t xml:space="preserve"> </w:t>
      </w:r>
      <w:r w:rsidR="00734EE7" w:rsidRPr="002E7FF7">
        <w:rPr>
          <w:sz w:val="20"/>
          <w:szCs w:val="20"/>
        </w:rPr>
        <w:t xml:space="preserve">                 </w:t>
      </w:r>
      <w:r w:rsidR="004E1A8F">
        <w:rPr>
          <w:sz w:val="20"/>
          <w:szCs w:val="20"/>
        </w:rPr>
        <w:t xml:space="preserve">           </w:t>
      </w:r>
    </w:p>
    <w:p w:rsidR="002E006A" w:rsidRDefault="002E006A" w:rsidP="00533689">
      <w:pPr>
        <w:pStyle w:val="Default"/>
        <w:jc w:val="both"/>
        <w:rPr>
          <w:sz w:val="20"/>
          <w:szCs w:val="20"/>
        </w:rPr>
      </w:pPr>
    </w:p>
    <w:p w:rsidR="001F0B50" w:rsidRDefault="001F0B50" w:rsidP="00533689">
      <w:pPr>
        <w:pStyle w:val="Default"/>
        <w:jc w:val="both"/>
        <w:rPr>
          <w:sz w:val="20"/>
          <w:szCs w:val="20"/>
        </w:rPr>
      </w:pPr>
    </w:p>
    <w:p w:rsidR="007F2F52" w:rsidRPr="00653226" w:rsidRDefault="007F2F52" w:rsidP="007F2F52">
      <w:pPr>
        <w:pStyle w:val="Default"/>
        <w:ind w:left="1772"/>
        <w:jc w:val="both"/>
        <w:rPr>
          <w:b/>
          <w:bCs/>
          <w:sz w:val="20"/>
          <w:szCs w:val="20"/>
        </w:rPr>
      </w:pPr>
      <w:r w:rsidRPr="00653226">
        <w:rPr>
          <w:b/>
          <w:bCs/>
          <w:sz w:val="20"/>
          <w:szCs w:val="20"/>
        </w:rPr>
        <w:t xml:space="preserve">STATE LEVEL BANKERS’ COMMITTEE, ASSAM </w:t>
      </w:r>
    </w:p>
    <w:p w:rsidR="007F2F52" w:rsidRPr="00653226" w:rsidRDefault="007F2F52" w:rsidP="007F2F52">
      <w:pPr>
        <w:pStyle w:val="Default"/>
        <w:jc w:val="both"/>
        <w:rPr>
          <w:sz w:val="20"/>
          <w:szCs w:val="20"/>
        </w:rPr>
      </w:pPr>
      <w:r w:rsidRPr="00653226">
        <w:rPr>
          <w:b/>
          <w:bCs/>
          <w:sz w:val="20"/>
          <w:szCs w:val="20"/>
        </w:rPr>
        <w:t xml:space="preserve">      MINUTES OF THE MEETING FOR THE QUARTER ENDED MARCH, 2018 </w:t>
      </w:r>
    </w:p>
    <w:p w:rsidR="007F2F52" w:rsidRPr="00653226" w:rsidRDefault="007F2F52" w:rsidP="007F2F52">
      <w:pPr>
        <w:pStyle w:val="Default"/>
        <w:jc w:val="both"/>
        <w:rPr>
          <w:b/>
          <w:bCs/>
          <w:sz w:val="20"/>
          <w:szCs w:val="20"/>
        </w:rPr>
      </w:pPr>
      <w:r w:rsidRPr="00653226">
        <w:rPr>
          <w:b/>
          <w:bCs/>
          <w:sz w:val="20"/>
          <w:szCs w:val="20"/>
        </w:rPr>
        <w:t xml:space="preserve">      HELD ON 18.07.2018 AT AUDITORIUM HALL, NEDFI HOUSE, DISPUR, GUWAHATI</w:t>
      </w:r>
    </w:p>
    <w:p w:rsidR="007F2F52" w:rsidRPr="00653226" w:rsidRDefault="007F2F52" w:rsidP="007F2F52">
      <w:pPr>
        <w:pStyle w:val="Default"/>
        <w:jc w:val="both"/>
        <w:rPr>
          <w:b/>
          <w:bCs/>
          <w:sz w:val="20"/>
          <w:szCs w:val="20"/>
        </w:rPr>
      </w:pPr>
    </w:p>
    <w:p w:rsidR="007F2F52" w:rsidRPr="00653226" w:rsidRDefault="007F2F52" w:rsidP="007F2F52">
      <w:pPr>
        <w:pStyle w:val="Default"/>
        <w:jc w:val="both"/>
        <w:rPr>
          <w:sz w:val="20"/>
          <w:szCs w:val="20"/>
        </w:rPr>
      </w:pPr>
      <w:r w:rsidRPr="00653226">
        <w:rPr>
          <w:sz w:val="20"/>
          <w:szCs w:val="20"/>
        </w:rPr>
        <w:t>The State Level Bankers’ Committee Assam met for the quarter ended March, 2018 on the 18</w:t>
      </w:r>
      <w:r w:rsidRPr="00653226">
        <w:rPr>
          <w:sz w:val="20"/>
          <w:szCs w:val="20"/>
          <w:vertAlign w:val="superscript"/>
        </w:rPr>
        <w:t>th</w:t>
      </w:r>
      <w:r w:rsidRPr="00653226">
        <w:rPr>
          <w:sz w:val="20"/>
          <w:szCs w:val="20"/>
        </w:rPr>
        <w:t xml:space="preserve"> July, 2018 in the Auditorium Hall of NEDFI House, Dispur, Guwahati </w:t>
      </w:r>
      <w:r>
        <w:rPr>
          <w:sz w:val="20"/>
          <w:szCs w:val="20"/>
        </w:rPr>
        <w:t xml:space="preserve">under the chairmanship of </w:t>
      </w:r>
      <w:r w:rsidRPr="00653226">
        <w:rPr>
          <w:sz w:val="20"/>
          <w:szCs w:val="20"/>
        </w:rPr>
        <w:t xml:space="preserve"> Shri V. B. Pyarelal, Additional Chief Secretary, Department of Finance, Govt. of Assam in the chair. The meeting was attended by the senior officials of RBI, NABARD, Banks, Financial Institutions and Govt. line departments </w:t>
      </w:r>
    </w:p>
    <w:p w:rsidR="007F2F52" w:rsidRPr="00653226" w:rsidRDefault="007F2F52" w:rsidP="007F2F52">
      <w:pPr>
        <w:pStyle w:val="Default"/>
        <w:jc w:val="both"/>
        <w:rPr>
          <w:sz w:val="20"/>
          <w:szCs w:val="20"/>
        </w:rPr>
      </w:pPr>
    </w:p>
    <w:p w:rsidR="007F2F52" w:rsidRPr="00653226" w:rsidRDefault="007F2F52" w:rsidP="007F2F52">
      <w:pPr>
        <w:pStyle w:val="Default"/>
        <w:numPr>
          <w:ilvl w:val="0"/>
          <w:numId w:val="13"/>
        </w:numPr>
        <w:ind w:left="0" w:firstLine="0"/>
        <w:jc w:val="both"/>
        <w:rPr>
          <w:sz w:val="20"/>
          <w:szCs w:val="20"/>
        </w:rPr>
      </w:pPr>
      <w:r w:rsidRPr="00653226">
        <w:rPr>
          <w:sz w:val="20"/>
          <w:szCs w:val="20"/>
        </w:rPr>
        <w:t>Sri Ajay Kumar Singh, General Manager, Net Work–I, State Bank of India, N.E.Circle, in his opening address welcomed Sri Pyarelal, Additional Chief Secretary, Finance, GoA, Sri B.K. Mishra, Regional Dirctor RBI, Sri Ashotosh Agnihotri, Commissioner &amp; Secretary, Transport and Industries &amp; Commerce, Sri Shyam Jagannathan, Commissioner &amp; Secretary, Finance, officials from NABARD, and member Banks, to the SLBC, Assam meeting for the quarter ended March, 2018.</w:t>
      </w:r>
    </w:p>
    <w:p w:rsidR="007F2F52" w:rsidRPr="00653226" w:rsidRDefault="007F2F52" w:rsidP="007F2F52">
      <w:pPr>
        <w:pStyle w:val="Default"/>
        <w:jc w:val="both"/>
        <w:rPr>
          <w:sz w:val="20"/>
          <w:szCs w:val="20"/>
        </w:rPr>
      </w:pPr>
    </w:p>
    <w:p w:rsidR="007F2F52" w:rsidRDefault="007F2F52" w:rsidP="007F2F52">
      <w:pPr>
        <w:pStyle w:val="Default"/>
        <w:numPr>
          <w:ilvl w:val="0"/>
          <w:numId w:val="4"/>
        </w:numPr>
        <w:ind w:left="0" w:firstLine="0"/>
        <w:jc w:val="both"/>
        <w:rPr>
          <w:sz w:val="20"/>
          <w:szCs w:val="20"/>
        </w:rPr>
      </w:pPr>
      <w:r w:rsidRPr="00653226">
        <w:rPr>
          <w:sz w:val="20"/>
          <w:szCs w:val="20"/>
        </w:rPr>
        <w:t>He stated that March being the end of the Financial Year,</w:t>
      </w:r>
      <w:r w:rsidRPr="00343033">
        <w:rPr>
          <w:sz w:val="20"/>
          <w:szCs w:val="20"/>
        </w:rPr>
        <w:t xml:space="preserve"> </w:t>
      </w:r>
      <w:r>
        <w:rPr>
          <w:sz w:val="20"/>
          <w:szCs w:val="20"/>
        </w:rPr>
        <w:t xml:space="preserve">the </w:t>
      </w:r>
      <w:r w:rsidRPr="00653226">
        <w:rPr>
          <w:sz w:val="20"/>
          <w:szCs w:val="20"/>
        </w:rPr>
        <w:t>meeting is important</w:t>
      </w:r>
      <w:r>
        <w:rPr>
          <w:sz w:val="20"/>
          <w:szCs w:val="20"/>
        </w:rPr>
        <w:t xml:space="preserve"> for</w:t>
      </w:r>
      <w:r w:rsidRPr="00653226">
        <w:rPr>
          <w:sz w:val="20"/>
          <w:szCs w:val="20"/>
        </w:rPr>
        <w:t xml:space="preserve"> review</w:t>
      </w:r>
      <w:r>
        <w:rPr>
          <w:sz w:val="20"/>
          <w:szCs w:val="20"/>
        </w:rPr>
        <w:t xml:space="preserve"> of</w:t>
      </w:r>
      <w:r w:rsidRPr="00653226">
        <w:rPr>
          <w:sz w:val="20"/>
          <w:szCs w:val="20"/>
        </w:rPr>
        <w:t xml:space="preserve"> the performance for the entire year 2017-18. He congratulated all the Bankers for the performance during the year and for achieving the target under Annual Credit Plan.</w:t>
      </w:r>
    </w:p>
    <w:p w:rsidR="007F2F52" w:rsidRPr="00653226" w:rsidRDefault="007F2F52" w:rsidP="007F2F52">
      <w:pPr>
        <w:pStyle w:val="Default"/>
        <w:jc w:val="both"/>
        <w:rPr>
          <w:sz w:val="20"/>
          <w:szCs w:val="20"/>
        </w:rPr>
      </w:pPr>
    </w:p>
    <w:p w:rsidR="007F2F52" w:rsidRDefault="007F2F52" w:rsidP="007F2F52">
      <w:pPr>
        <w:pStyle w:val="Default"/>
        <w:numPr>
          <w:ilvl w:val="0"/>
          <w:numId w:val="4"/>
        </w:numPr>
        <w:ind w:left="0" w:firstLine="0"/>
        <w:jc w:val="both"/>
        <w:rPr>
          <w:sz w:val="20"/>
          <w:szCs w:val="20"/>
        </w:rPr>
      </w:pPr>
      <w:r>
        <w:rPr>
          <w:sz w:val="20"/>
          <w:szCs w:val="20"/>
        </w:rPr>
        <w:t>He apprised the house that, a</w:t>
      </w:r>
      <w:r w:rsidRPr="00653226">
        <w:rPr>
          <w:sz w:val="20"/>
          <w:szCs w:val="20"/>
        </w:rPr>
        <w:t xml:space="preserve">ll Banks </w:t>
      </w:r>
      <w:r>
        <w:rPr>
          <w:sz w:val="20"/>
          <w:szCs w:val="20"/>
        </w:rPr>
        <w:t>have</w:t>
      </w:r>
      <w:r w:rsidRPr="00653226">
        <w:rPr>
          <w:sz w:val="20"/>
          <w:szCs w:val="20"/>
        </w:rPr>
        <w:t xml:space="preserve"> directly </w:t>
      </w:r>
      <w:r>
        <w:rPr>
          <w:sz w:val="20"/>
          <w:szCs w:val="20"/>
        </w:rPr>
        <w:t xml:space="preserve">contributed for </w:t>
      </w:r>
      <w:r w:rsidRPr="00653226">
        <w:rPr>
          <w:sz w:val="20"/>
          <w:szCs w:val="20"/>
        </w:rPr>
        <w:t xml:space="preserve">the various Programmes launched by the Govt. of India and owing to the social obligations; Banks are </w:t>
      </w:r>
      <w:r>
        <w:rPr>
          <w:sz w:val="20"/>
          <w:szCs w:val="20"/>
        </w:rPr>
        <w:t>supposed</w:t>
      </w:r>
      <w:r w:rsidRPr="00653226">
        <w:rPr>
          <w:sz w:val="20"/>
          <w:szCs w:val="20"/>
        </w:rPr>
        <w:t xml:space="preserve"> to </w:t>
      </w:r>
      <w:r>
        <w:rPr>
          <w:sz w:val="20"/>
          <w:szCs w:val="20"/>
        </w:rPr>
        <w:t xml:space="preserve">be linked to  all the programmes designed </w:t>
      </w:r>
      <w:r w:rsidRPr="00653226">
        <w:rPr>
          <w:sz w:val="20"/>
          <w:szCs w:val="20"/>
        </w:rPr>
        <w:t xml:space="preserve">for the development of the individuals </w:t>
      </w:r>
      <w:r>
        <w:rPr>
          <w:sz w:val="20"/>
          <w:szCs w:val="20"/>
        </w:rPr>
        <w:t xml:space="preserve">as well as </w:t>
      </w:r>
      <w:r w:rsidRPr="00653226">
        <w:rPr>
          <w:sz w:val="20"/>
          <w:szCs w:val="20"/>
        </w:rPr>
        <w:t>the State.</w:t>
      </w:r>
    </w:p>
    <w:p w:rsidR="007F2F52" w:rsidRPr="00653226" w:rsidRDefault="007F2F52" w:rsidP="007F2F52">
      <w:pPr>
        <w:pStyle w:val="Default"/>
        <w:jc w:val="both"/>
        <w:rPr>
          <w:sz w:val="20"/>
          <w:szCs w:val="20"/>
        </w:rPr>
      </w:pPr>
    </w:p>
    <w:p w:rsidR="007F2F52" w:rsidRPr="00653226" w:rsidRDefault="007F2F52" w:rsidP="007F2F52">
      <w:pPr>
        <w:pStyle w:val="Default"/>
        <w:numPr>
          <w:ilvl w:val="0"/>
          <w:numId w:val="4"/>
        </w:numPr>
        <w:ind w:left="0" w:firstLine="0"/>
        <w:jc w:val="both"/>
        <w:rPr>
          <w:sz w:val="20"/>
          <w:szCs w:val="20"/>
        </w:rPr>
      </w:pPr>
      <w:r w:rsidRPr="00653226">
        <w:rPr>
          <w:sz w:val="20"/>
          <w:szCs w:val="20"/>
        </w:rPr>
        <w:t>In the state of Assam, there are 34 Banks and 2355 Branches. As on 31</w:t>
      </w:r>
      <w:r w:rsidRPr="00653226">
        <w:rPr>
          <w:sz w:val="20"/>
          <w:szCs w:val="20"/>
          <w:vertAlign w:val="superscript"/>
        </w:rPr>
        <w:t>st</w:t>
      </w:r>
      <w:r w:rsidRPr="00653226">
        <w:rPr>
          <w:sz w:val="20"/>
          <w:szCs w:val="20"/>
        </w:rPr>
        <w:t xml:space="preserve"> March, 2018, the total Advances in the Banking Sector was Rs. 67,938 Crores and CD Ratio was 50%. The Priority Sector Advances constitut</w:t>
      </w:r>
      <w:r>
        <w:rPr>
          <w:sz w:val="20"/>
          <w:szCs w:val="20"/>
        </w:rPr>
        <w:t xml:space="preserve">es 38,955 Crores and around 57% of the total advances which is </w:t>
      </w:r>
      <w:r w:rsidRPr="00653226">
        <w:rPr>
          <w:sz w:val="20"/>
          <w:szCs w:val="20"/>
        </w:rPr>
        <w:t xml:space="preserve">well above the bench mark of 40%. </w:t>
      </w:r>
      <w:r>
        <w:rPr>
          <w:sz w:val="20"/>
          <w:szCs w:val="20"/>
        </w:rPr>
        <w:t>Against t</w:t>
      </w:r>
      <w:r w:rsidRPr="00653226">
        <w:rPr>
          <w:sz w:val="20"/>
          <w:szCs w:val="20"/>
        </w:rPr>
        <w:t>he total outlay of 19,440 Crores under Annual Credit Plan, the overall achievement was Rs. 22,464 Crores, which is 116%</w:t>
      </w:r>
      <w:r>
        <w:rPr>
          <w:sz w:val="20"/>
          <w:szCs w:val="20"/>
        </w:rPr>
        <w:t xml:space="preserve"> of the target</w:t>
      </w:r>
      <w:r w:rsidRPr="00653226">
        <w:rPr>
          <w:sz w:val="20"/>
          <w:szCs w:val="20"/>
        </w:rPr>
        <w:t xml:space="preserve">. This achievement of Priority Sector is well </w:t>
      </w:r>
      <w:r>
        <w:rPr>
          <w:sz w:val="20"/>
          <w:szCs w:val="20"/>
        </w:rPr>
        <w:t xml:space="preserve">diversified </w:t>
      </w:r>
      <w:r w:rsidRPr="00653226">
        <w:rPr>
          <w:sz w:val="20"/>
          <w:szCs w:val="20"/>
        </w:rPr>
        <w:t xml:space="preserve">into </w:t>
      </w:r>
      <w:r>
        <w:rPr>
          <w:sz w:val="20"/>
          <w:szCs w:val="20"/>
        </w:rPr>
        <w:t xml:space="preserve">all three broard sectors, </w:t>
      </w:r>
      <w:r w:rsidRPr="00653226">
        <w:rPr>
          <w:sz w:val="20"/>
          <w:szCs w:val="20"/>
        </w:rPr>
        <w:t>Agriculture, SME and Services. In the SME segment,</w:t>
      </w:r>
      <w:r>
        <w:rPr>
          <w:sz w:val="20"/>
          <w:szCs w:val="20"/>
        </w:rPr>
        <w:t xml:space="preserve"> where the employment generation  scope is </w:t>
      </w:r>
      <w:r w:rsidRPr="00653226">
        <w:rPr>
          <w:sz w:val="20"/>
          <w:szCs w:val="20"/>
        </w:rPr>
        <w:t xml:space="preserve"> there, the growth was 277%.  At the same time</w:t>
      </w:r>
      <w:r>
        <w:rPr>
          <w:sz w:val="20"/>
          <w:szCs w:val="20"/>
        </w:rPr>
        <w:t>,</w:t>
      </w:r>
      <w:r w:rsidRPr="00653226">
        <w:rPr>
          <w:sz w:val="20"/>
          <w:szCs w:val="20"/>
        </w:rPr>
        <w:t xml:space="preserve"> Banks are working for the </w:t>
      </w:r>
      <w:r>
        <w:rPr>
          <w:sz w:val="20"/>
          <w:szCs w:val="20"/>
        </w:rPr>
        <w:t>promotion</w:t>
      </w:r>
      <w:r w:rsidRPr="00653226">
        <w:rPr>
          <w:sz w:val="20"/>
          <w:szCs w:val="20"/>
        </w:rPr>
        <w:t xml:space="preserve"> of certain schemes like Pradhan Mantri MUD</w:t>
      </w:r>
      <w:r>
        <w:rPr>
          <w:sz w:val="20"/>
          <w:szCs w:val="20"/>
        </w:rPr>
        <w:t>RA Yojana (PMMY), Pradhan mantri Jeevan Jyoti Bi</w:t>
      </w:r>
      <w:r w:rsidRPr="00653226">
        <w:rPr>
          <w:sz w:val="20"/>
          <w:szCs w:val="20"/>
        </w:rPr>
        <w:t>ma Yojana (PMJJ</w:t>
      </w:r>
      <w:r>
        <w:rPr>
          <w:sz w:val="20"/>
          <w:szCs w:val="20"/>
        </w:rPr>
        <w:t>BY), Pradhan Mantri Suraksha Bi</w:t>
      </w:r>
      <w:r w:rsidRPr="00653226">
        <w:rPr>
          <w:sz w:val="20"/>
          <w:szCs w:val="20"/>
        </w:rPr>
        <w:t xml:space="preserve">ma Yojana (PMSBY). </w:t>
      </w:r>
      <w:r>
        <w:rPr>
          <w:sz w:val="20"/>
          <w:szCs w:val="20"/>
        </w:rPr>
        <w:t>Atal Pension Yojana (APY), etc for all inclusive financial growth of the State.</w:t>
      </w:r>
    </w:p>
    <w:p w:rsidR="007F2F52" w:rsidRPr="00653226" w:rsidRDefault="007F2F52" w:rsidP="007F2F52">
      <w:pPr>
        <w:pStyle w:val="Default"/>
        <w:numPr>
          <w:ilvl w:val="0"/>
          <w:numId w:val="4"/>
        </w:numPr>
        <w:ind w:left="0" w:firstLine="0"/>
        <w:jc w:val="both"/>
        <w:rPr>
          <w:sz w:val="20"/>
          <w:szCs w:val="20"/>
        </w:rPr>
      </w:pPr>
      <w:r w:rsidRPr="00653226">
        <w:rPr>
          <w:sz w:val="20"/>
          <w:szCs w:val="20"/>
        </w:rPr>
        <w:t>Currently</w:t>
      </w:r>
      <w:r>
        <w:rPr>
          <w:sz w:val="20"/>
          <w:szCs w:val="20"/>
        </w:rPr>
        <w:t>,</w:t>
      </w:r>
      <w:r w:rsidRPr="00653226">
        <w:rPr>
          <w:sz w:val="20"/>
          <w:szCs w:val="20"/>
        </w:rPr>
        <w:t xml:space="preserve"> the Gram Swaraj Abh</w:t>
      </w:r>
      <w:r>
        <w:rPr>
          <w:sz w:val="20"/>
          <w:szCs w:val="20"/>
        </w:rPr>
        <w:t>i</w:t>
      </w:r>
      <w:r w:rsidRPr="00653226">
        <w:rPr>
          <w:sz w:val="20"/>
          <w:szCs w:val="20"/>
        </w:rPr>
        <w:t xml:space="preserve">yan Scheme is going on and all Banks are putting their best to achieve the target. There are issues in the remote centres, so Bankers may </w:t>
      </w:r>
      <w:r>
        <w:rPr>
          <w:sz w:val="20"/>
          <w:szCs w:val="20"/>
        </w:rPr>
        <w:t>find it difficult</w:t>
      </w:r>
      <w:r w:rsidRPr="00653226">
        <w:rPr>
          <w:sz w:val="20"/>
          <w:szCs w:val="20"/>
        </w:rPr>
        <w:t xml:space="preserve"> to upload the data, but at the same time</w:t>
      </w:r>
      <w:r>
        <w:rPr>
          <w:sz w:val="20"/>
          <w:szCs w:val="20"/>
        </w:rPr>
        <w:t>,</w:t>
      </w:r>
      <w:r w:rsidRPr="00653226">
        <w:rPr>
          <w:sz w:val="20"/>
          <w:szCs w:val="20"/>
        </w:rPr>
        <w:t xml:space="preserve"> they should </w:t>
      </w:r>
      <w:r>
        <w:rPr>
          <w:sz w:val="20"/>
          <w:szCs w:val="20"/>
        </w:rPr>
        <w:t>see</w:t>
      </w:r>
      <w:r w:rsidRPr="00653226">
        <w:rPr>
          <w:sz w:val="20"/>
          <w:szCs w:val="20"/>
        </w:rPr>
        <w:t xml:space="preserve"> that </w:t>
      </w:r>
      <w:r>
        <w:rPr>
          <w:sz w:val="20"/>
          <w:szCs w:val="20"/>
        </w:rPr>
        <w:t>some</w:t>
      </w:r>
      <w:r w:rsidRPr="00653226">
        <w:rPr>
          <w:sz w:val="20"/>
          <w:szCs w:val="20"/>
        </w:rPr>
        <w:t xml:space="preserve">how the data </w:t>
      </w:r>
      <w:r>
        <w:rPr>
          <w:sz w:val="20"/>
          <w:szCs w:val="20"/>
        </w:rPr>
        <w:t>is</w:t>
      </w:r>
      <w:r w:rsidRPr="00653226">
        <w:rPr>
          <w:sz w:val="20"/>
          <w:szCs w:val="20"/>
        </w:rPr>
        <w:t xml:space="preserve"> uploaded, so that the performance can be reflected at the national level. So far the performance in GSA scheme in Assam is not very encouraging, it is around 32% only. So all the Banks need to give the best to perform better.</w:t>
      </w:r>
    </w:p>
    <w:p w:rsidR="007F2F52" w:rsidRPr="00653226" w:rsidRDefault="007F2F52" w:rsidP="007F2F52">
      <w:pPr>
        <w:pStyle w:val="Default"/>
        <w:numPr>
          <w:ilvl w:val="0"/>
          <w:numId w:val="4"/>
        </w:numPr>
        <w:ind w:left="0" w:firstLine="0"/>
        <w:jc w:val="both"/>
        <w:rPr>
          <w:sz w:val="20"/>
          <w:szCs w:val="20"/>
        </w:rPr>
      </w:pPr>
      <w:r>
        <w:rPr>
          <w:sz w:val="20"/>
          <w:szCs w:val="20"/>
        </w:rPr>
        <w:t>A</w:t>
      </w:r>
      <w:r w:rsidRPr="00653226">
        <w:rPr>
          <w:sz w:val="20"/>
          <w:szCs w:val="20"/>
        </w:rPr>
        <w:t xml:space="preserve">s </w:t>
      </w:r>
      <w:r>
        <w:rPr>
          <w:sz w:val="20"/>
          <w:szCs w:val="20"/>
        </w:rPr>
        <w:t xml:space="preserve">per </w:t>
      </w:r>
      <w:r w:rsidRPr="00653226">
        <w:rPr>
          <w:sz w:val="20"/>
          <w:szCs w:val="20"/>
        </w:rPr>
        <w:t>direct</w:t>
      </w:r>
      <w:r>
        <w:rPr>
          <w:sz w:val="20"/>
          <w:szCs w:val="20"/>
        </w:rPr>
        <w:t xml:space="preserve">ives of </w:t>
      </w:r>
      <w:r w:rsidRPr="00653226">
        <w:rPr>
          <w:sz w:val="20"/>
          <w:szCs w:val="20"/>
        </w:rPr>
        <w:t>RBI</w:t>
      </w:r>
      <w:r>
        <w:rPr>
          <w:sz w:val="20"/>
          <w:szCs w:val="20"/>
        </w:rPr>
        <w:t>,</w:t>
      </w:r>
      <w:r w:rsidRPr="00653226">
        <w:rPr>
          <w:sz w:val="20"/>
          <w:szCs w:val="20"/>
        </w:rPr>
        <w:t xml:space="preserve"> </w:t>
      </w:r>
      <w:r>
        <w:rPr>
          <w:sz w:val="20"/>
          <w:szCs w:val="20"/>
        </w:rPr>
        <w:t xml:space="preserve">the banks </w:t>
      </w:r>
      <w:r w:rsidRPr="00653226">
        <w:rPr>
          <w:sz w:val="20"/>
          <w:szCs w:val="20"/>
        </w:rPr>
        <w:t xml:space="preserve">have conducted </w:t>
      </w:r>
      <w:r>
        <w:rPr>
          <w:sz w:val="20"/>
          <w:szCs w:val="20"/>
        </w:rPr>
        <w:t xml:space="preserve">total of </w:t>
      </w:r>
      <w:r w:rsidRPr="00653226">
        <w:rPr>
          <w:sz w:val="20"/>
          <w:szCs w:val="20"/>
        </w:rPr>
        <w:t>2619 Financial Literacy Camps during the last Financial Year.</w:t>
      </w:r>
    </w:p>
    <w:p w:rsidR="007F2F52" w:rsidRPr="00653226" w:rsidRDefault="007F2F52" w:rsidP="007F2F52">
      <w:pPr>
        <w:pStyle w:val="Default"/>
        <w:numPr>
          <w:ilvl w:val="0"/>
          <w:numId w:val="4"/>
        </w:numPr>
        <w:ind w:left="0" w:firstLine="0"/>
        <w:jc w:val="both"/>
        <w:rPr>
          <w:sz w:val="20"/>
          <w:szCs w:val="20"/>
        </w:rPr>
      </w:pPr>
      <w:r w:rsidRPr="00653226">
        <w:rPr>
          <w:sz w:val="20"/>
          <w:szCs w:val="20"/>
        </w:rPr>
        <w:t xml:space="preserve">Under RSETI, 79,812 individuals have been trained and 23,347 persons have been provided credit facilities. </w:t>
      </w:r>
    </w:p>
    <w:p w:rsidR="007F2F52" w:rsidRPr="00653226" w:rsidRDefault="007F2F52" w:rsidP="007F2F52">
      <w:pPr>
        <w:pStyle w:val="Default"/>
        <w:jc w:val="both"/>
        <w:rPr>
          <w:sz w:val="20"/>
          <w:szCs w:val="20"/>
        </w:rPr>
      </w:pPr>
    </w:p>
    <w:p w:rsidR="007F2F52" w:rsidRPr="00653226" w:rsidRDefault="007F2F52" w:rsidP="007F2F52">
      <w:pPr>
        <w:pStyle w:val="Default"/>
        <w:numPr>
          <w:ilvl w:val="0"/>
          <w:numId w:val="13"/>
        </w:numPr>
        <w:ind w:left="0" w:firstLine="0"/>
        <w:jc w:val="both"/>
        <w:rPr>
          <w:sz w:val="20"/>
          <w:szCs w:val="20"/>
        </w:rPr>
      </w:pPr>
      <w:r w:rsidRPr="00653226">
        <w:rPr>
          <w:sz w:val="20"/>
          <w:szCs w:val="20"/>
        </w:rPr>
        <w:t xml:space="preserve">Sri Shyam Jagannathan, Commissioner &amp; Secretary, Finance, Govt. of Assam highlighted on the Extended Gram Swaraj </w:t>
      </w:r>
      <w:r>
        <w:rPr>
          <w:sz w:val="20"/>
          <w:szCs w:val="20"/>
        </w:rPr>
        <w:t>Ahiyan Scheme. He expressed</w:t>
      </w:r>
      <w:r w:rsidRPr="00653226">
        <w:rPr>
          <w:sz w:val="20"/>
          <w:szCs w:val="20"/>
        </w:rPr>
        <w:t xml:space="preserve"> concern on the Agricultural Sector Credit Extension. He requested the official from NABARD to highlight the issue. There are four (4) specific Budget announcements in the State Govt, essentially related to Credit Extension to Agricultural Sector.</w:t>
      </w:r>
    </w:p>
    <w:p w:rsidR="007F2F52" w:rsidRDefault="007F2F52" w:rsidP="007F2F52">
      <w:pPr>
        <w:pStyle w:val="Default"/>
        <w:jc w:val="both"/>
        <w:rPr>
          <w:sz w:val="20"/>
          <w:szCs w:val="20"/>
        </w:rPr>
      </w:pPr>
    </w:p>
    <w:p w:rsidR="007F2F52" w:rsidRDefault="007F2F52" w:rsidP="007F2F52">
      <w:pPr>
        <w:pStyle w:val="Default"/>
        <w:numPr>
          <w:ilvl w:val="0"/>
          <w:numId w:val="20"/>
        </w:numPr>
        <w:ind w:left="0" w:firstLine="0"/>
        <w:jc w:val="both"/>
        <w:rPr>
          <w:sz w:val="20"/>
          <w:szCs w:val="20"/>
        </w:rPr>
      </w:pPr>
      <w:r w:rsidRPr="00653226">
        <w:rPr>
          <w:sz w:val="20"/>
          <w:szCs w:val="20"/>
        </w:rPr>
        <w:t xml:space="preserve">He requested SLBC to standardise parameters so that Banks with lower CD Ratio, lesser Priority Sector Advances in the rural areas do not take over the lions share of </w:t>
      </w:r>
      <w:r>
        <w:rPr>
          <w:sz w:val="20"/>
          <w:szCs w:val="20"/>
        </w:rPr>
        <w:t>Government</w:t>
      </w:r>
      <w:r w:rsidRPr="00653226">
        <w:rPr>
          <w:sz w:val="20"/>
          <w:szCs w:val="20"/>
        </w:rPr>
        <w:t xml:space="preserve"> funds. </w:t>
      </w:r>
    </w:p>
    <w:p w:rsidR="007F2F52" w:rsidRPr="00653226" w:rsidRDefault="007F2F52" w:rsidP="007F2F52">
      <w:pPr>
        <w:pStyle w:val="Default"/>
        <w:jc w:val="both"/>
        <w:rPr>
          <w:sz w:val="20"/>
          <w:szCs w:val="20"/>
        </w:rPr>
      </w:pPr>
    </w:p>
    <w:p w:rsidR="007F2F52" w:rsidRPr="00653226" w:rsidRDefault="007F2F52" w:rsidP="007F2F52">
      <w:pPr>
        <w:pStyle w:val="Default"/>
        <w:numPr>
          <w:ilvl w:val="0"/>
          <w:numId w:val="13"/>
        </w:numPr>
        <w:ind w:left="0" w:firstLine="0"/>
        <w:jc w:val="both"/>
        <w:rPr>
          <w:sz w:val="20"/>
          <w:szCs w:val="20"/>
        </w:rPr>
      </w:pPr>
      <w:r w:rsidRPr="00653226">
        <w:rPr>
          <w:sz w:val="20"/>
          <w:szCs w:val="20"/>
        </w:rPr>
        <w:t xml:space="preserve">The committee thereafter </w:t>
      </w:r>
      <w:r>
        <w:rPr>
          <w:sz w:val="20"/>
          <w:szCs w:val="20"/>
        </w:rPr>
        <w:t>proce</w:t>
      </w:r>
      <w:r w:rsidRPr="00653226">
        <w:rPr>
          <w:sz w:val="20"/>
          <w:szCs w:val="20"/>
        </w:rPr>
        <w:t xml:space="preserve">eded with the discussion of the Agenda items. </w:t>
      </w:r>
    </w:p>
    <w:p w:rsidR="007F2F52" w:rsidRPr="00653226" w:rsidRDefault="007F2F52" w:rsidP="007F2F52">
      <w:pPr>
        <w:pStyle w:val="Default"/>
        <w:jc w:val="both"/>
        <w:rPr>
          <w:sz w:val="20"/>
          <w:szCs w:val="20"/>
        </w:rPr>
      </w:pPr>
    </w:p>
    <w:p w:rsidR="007F2F52" w:rsidRPr="00653226" w:rsidRDefault="007F2F52" w:rsidP="007F2F52">
      <w:pPr>
        <w:pStyle w:val="Default"/>
        <w:numPr>
          <w:ilvl w:val="0"/>
          <w:numId w:val="13"/>
        </w:numPr>
        <w:ind w:left="0" w:firstLine="0"/>
        <w:jc w:val="both"/>
        <w:rPr>
          <w:b/>
          <w:bCs/>
          <w:sz w:val="20"/>
          <w:szCs w:val="20"/>
        </w:rPr>
      </w:pPr>
      <w:r w:rsidRPr="00653226">
        <w:rPr>
          <w:b/>
          <w:bCs/>
          <w:sz w:val="20"/>
          <w:szCs w:val="20"/>
        </w:rPr>
        <w:lastRenderedPageBreak/>
        <w:t>Adoption of Minutes</w:t>
      </w:r>
    </w:p>
    <w:p w:rsidR="007F2F52" w:rsidRPr="00653226" w:rsidRDefault="007F2F52" w:rsidP="007F2F52">
      <w:pPr>
        <w:pStyle w:val="Default"/>
        <w:jc w:val="both"/>
        <w:rPr>
          <w:sz w:val="20"/>
          <w:szCs w:val="20"/>
        </w:rPr>
      </w:pPr>
      <w:r w:rsidRPr="00653226">
        <w:rPr>
          <w:b/>
          <w:bCs/>
          <w:sz w:val="20"/>
          <w:szCs w:val="20"/>
        </w:rPr>
        <w:t xml:space="preserve"> </w:t>
      </w:r>
    </w:p>
    <w:p w:rsidR="007F2F52" w:rsidRPr="00653226" w:rsidRDefault="007F2F52" w:rsidP="007F2F52">
      <w:pPr>
        <w:pStyle w:val="Default"/>
        <w:numPr>
          <w:ilvl w:val="0"/>
          <w:numId w:val="14"/>
        </w:numPr>
        <w:ind w:left="0" w:firstLine="0"/>
        <w:jc w:val="both"/>
        <w:rPr>
          <w:sz w:val="20"/>
          <w:szCs w:val="20"/>
        </w:rPr>
      </w:pPr>
      <w:r w:rsidRPr="00653226">
        <w:rPr>
          <w:sz w:val="20"/>
          <w:szCs w:val="20"/>
        </w:rPr>
        <w:t xml:space="preserve">Sri Satyabrata Mishra, AGM (LB&amp;RRB), SBI, LHO, Guwahati informed the house that since no request for any amendments had come up in respect of the minutes of the last SLBC meeting held on 03.05.2018, the house took it as accepted and agreed to this effect. </w:t>
      </w:r>
    </w:p>
    <w:p w:rsidR="007F2F52" w:rsidRPr="00653226" w:rsidRDefault="007F2F52" w:rsidP="007F2F52">
      <w:pPr>
        <w:pStyle w:val="Default"/>
        <w:jc w:val="both"/>
        <w:rPr>
          <w:sz w:val="20"/>
          <w:szCs w:val="20"/>
        </w:rPr>
      </w:pPr>
    </w:p>
    <w:p w:rsidR="007F2F52" w:rsidRPr="00653226" w:rsidRDefault="007F2F52" w:rsidP="007F2F52">
      <w:pPr>
        <w:pStyle w:val="Default"/>
        <w:numPr>
          <w:ilvl w:val="0"/>
          <w:numId w:val="14"/>
        </w:numPr>
        <w:ind w:left="0" w:firstLine="0"/>
        <w:jc w:val="both"/>
        <w:rPr>
          <w:sz w:val="20"/>
          <w:szCs w:val="20"/>
        </w:rPr>
      </w:pPr>
      <w:r w:rsidRPr="00653226">
        <w:rPr>
          <w:sz w:val="20"/>
          <w:szCs w:val="20"/>
        </w:rPr>
        <w:t>The Additional Chief Secretary, Department of Finance, GoA, advised that invitation for SLBC meeting through mail or letter should go to the invitee</w:t>
      </w:r>
      <w:r>
        <w:rPr>
          <w:sz w:val="20"/>
          <w:szCs w:val="20"/>
        </w:rPr>
        <w:t>s</w:t>
      </w:r>
      <w:r w:rsidRPr="00653226">
        <w:rPr>
          <w:sz w:val="20"/>
          <w:szCs w:val="20"/>
        </w:rPr>
        <w:t xml:space="preserve"> at least 7 days before the meeting and the Action Taken Report of the previous meeting should be included again in the Agenda.</w:t>
      </w:r>
    </w:p>
    <w:p w:rsidR="007F2F52" w:rsidRPr="00653226" w:rsidRDefault="007F2F52" w:rsidP="007F2F52">
      <w:pPr>
        <w:pStyle w:val="ListParagraph"/>
        <w:rPr>
          <w:rFonts w:ascii="Arial" w:hAnsi="Arial" w:cs="Arial"/>
          <w:sz w:val="20"/>
          <w:szCs w:val="20"/>
        </w:rPr>
      </w:pPr>
    </w:p>
    <w:p w:rsidR="007F2F52" w:rsidRPr="00653226" w:rsidRDefault="007F2F52" w:rsidP="007F2F52">
      <w:pPr>
        <w:pStyle w:val="Default"/>
        <w:numPr>
          <w:ilvl w:val="0"/>
          <w:numId w:val="14"/>
        </w:numPr>
        <w:ind w:left="0" w:firstLine="0"/>
        <w:jc w:val="both"/>
        <w:rPr>
          <w:b/>
          <w:bCs/>
          <w:sz w:val="20"/>
          <w:szCs w:val="20"/>
        </w:rPr>
      </w:pPr>
      <w:r w:rsidRPr="00653226">
        <w:rPr>
          <w:color w:val="212121"/>
          <w:sz w:val="20"/>
          <w:szCs w:val="20"/>
        </w:rPr>
        <w:t>The Regional Director (RD), RBI, Shri B.K Mishra advised that the SLBC Convenor take necessary action on the items indicated in the guidelines on Revamping of the Lead Bank Scheme issued on April 6, 2018 at the earliest</w:t>
      </w:r>
      <w:r w:rsidRPr="00653226">
        <w:rPr>
          <w:color w:val="1F497D"/>
          <w:sz w:val="20"/>
          <w:szCs w:val="20"/>
        </w:rPr>
        <w:t>.</w:t>
      </w:r>
      <w:r w:rsidRPr="00653226">
        <w:rPr>
          <w:color w:val="212121"/>
          <w:sz w:val="20"/>
          <w:szCs w:val="20"/>
        </w:rPr>
        <w:t xml:space="preserve"> Further, he observed that the minutes and agenda were not circulated well in advance. He therefore suggested that SLBC Convenor should inform the participants through an email as </w:t>
      </w:r>
      <w:r>
        <w:rPr>
          <w:color w:val="212121"/>
          <w:sz w:val="20"/>
          <w:szCs w:val="20"/>
        </w:rPr>
        <w:t xml:space="preserve">and </w:t>
      </w:r>
      <w:r w:rsidRPr="00653226">
        <w:rPr>
          <w:color w:val="212121"/>
          <w:sz w:val="20"/>
          <w:szCs w:val="20"/>
        </w:rPr>
        <w:t xml:space="preserve">when the minutes / agenda are posted on the SLBC website. </w:t>
      </w:r>
    </w:p>
    <w:p w:rsidR="007F2F52" w:rsidRPr="00653226" w:rsidRDefault="007F2F52" w:rsidP="007F2F52">
      <w:pPr>
        <w:pStyle w:val="ListParagraph"/>
        <w:rPr>
          <w:rFonts w:ascii="Arial" w:hAnsi="Arial" w:cs="Arial"/>
          <w:b/>
          <w:bCs/>
          <w:sz w:val="20"/>
          <w:szCs w:val="20"/>
        </w:rPr>
      </w:pPr>
    </w:p>
    <w:p w:rsidR="007F2F52" w:rsidRPr="00653226" w:rsidRDefault="007F2F52" w:rsidP="007F2F52">
      <w:pPr>
        <w:pStyle w:val="Default"/>
        <w:numPr>
          <w:ilvl w:val="0"/>
          <w:numId w:val="19"/>
        </w:numPr>
        <w:ind w:left="0" w:firstLine="0"/>
        <w:jc w:val="both"/>
        <w:rPr>
          <w:b/>
          <w:bCs/>
          <w:sz w:val="20"/>
          <w:szCs w:val="20"/>
        </w:rPr>
      </w:pPr>
      <w:r w:rsidRPr="00653226">
        <w:rPr>
          <w:b/>
          <w:bCs/>
          <w:sz w:val="20"/>
          <w:szCs w:val="20"/>
        </w:rPr>
        <w:t xml:space="preserve">Progress of Financial Inclusion: </w:t>
      </w:r>
    </w:p>
    <w:p w:rsidR="007F2F52" w:rsidRPr="00653226" w:rsidRDefault="007F2F52" w:rsidP="007F2F52">
      <w:pPr>
        <w:pStyle w:val="Default"/>
        <w:ind w:left="720"/>
        <w:jc w:val="both"/>
        <w:rPr>
          <w:sz w:val="20"/>
          <w:szCs w:val="20"/>
        </w:rPr>
      </w:pPr>
    </w:p>
    <w:p w:rsidR="007F2F52" w:rsidRPr="00653226" w:rsidRDefault="007F2F52" w:rsidP="007F2F52">
      <w:pPr>
        <w:pStyle w:val="Default"/>
        <w:jc w:val="both"/>
        <w:rPr>
          <w:sz w:val="20"/>
          <w:szCs w:val="20"/>
        </w:rPr>
      </w:pPr>
      <w:r w:rsidRPr="00653226">
        <w:rPr>
          <w:sz w:val="20"/>
          <w:szCs w:val="20"/>
        </w:rPr>
        <w:t xml:space="preserve">a) Out of 2.90 Crores Operative Savings Bank Accounts, </w:t>
      </w:r>
      <w:r>
        <w:rPr>
          <w:sz w:val="20"/>
          <w:szCs w:val="20"/>
        </w:rPr>
        <w:t>there are 1.42 Crores PMJDY Accounts.</w:t>
      </w:r>
      <w:r w:rsidRPr="00C61FC8">
        <w:rPr>
          <w:sz w:val="20"/>
          <w:szCs w:val="20"/>
        </w:rPr>
        <w:t xml:space="preserve"> </w:t>
      </w:r>
      <w:r>
        <w:rPr>
          <w:sz w:val="20"/>
          <w:szCs w:val="20"/>
        </w:rPr>
        <w:t>Banks have also issued</w:t>
      </w:r>
      <w:r w:rsidRPr="00653226">
        <w:rPr>
          <w:sz w:val="20"/>
          <w:szCs w:val="20"/>
        </w:rPr>
        <w:t xml:space="preserve"> 1.01 Crores Rupay Cards till March, 2018</w:t>
      </w:r>
      <w:r>
        <w:rPr>
          <w:sz w:val="20"/>
          <w:szCs w:val="20"/>
        </w:rPr>
        <w:t>.</w:t>
      </w:r>
    </w:p>
    <w:p w:rsidR="007F2F52" w:rsidRPr="00653226" w:rsidRDefault="007F2F52" w:rsidP="007F2F52">
      <w:pPr>
        <w:pStyle w:val="Default"/>
        <w:jc w:val="both"/>
        <w:rPr>
          <w:sz w:val="20"/>
          <w:szCs w:val="20"/>
        </w:rPr>
      </w:pPr>
    </w:p>
    <w:p w:rsidR="007F2F52" w:rsidRPr="00653226" w:rsidRDefault="007F2F52" w:rsidP="007F2F52">
      <w:pPr>
        <w:pStyle w:val="Default"/>
        <w:numPr>
          <w:ilvl w:val="0"/>
          <w:numId w:val="9"/>
        </w:numPr>
        <w:ind w:left="0" w:firstLine="0"/>
        <w:jc w:val="both"/>
        <w:rPr>
          <w:sz w:val="20"/>
          <w:szCs w:val="20"/>
        </w:rPr>
      </w:pPr>
      <w:r w:rsidRPr="00653226">
        <w:rPr>
          <w:sz w:val="20"/>
          <w:szCs w:val="20"/>
        </w:rPr>
        <w:t xml:space="preserve">Sri Pyarelal expressed his concern that during the Extended Gram Swaraj Abhiyan the performance of the state </w:t>
      </w:r>
      <w:r>
        <w:rPr>
          <w:sz w:val="20"/>
          <w:szCs w:val="20"/>
        </w:rPr>
        <w:t>has been seen to be</w:t>
      </w:r>
      <w:r w:rsidRPr="00653226">
        <w:rPr>
          <w:sz w:val="20"/>
          <w:szCs w:val="20"/>
        </w:rPr>
        <w:t xml:space="preserve"> not up to the mark. He requested all Banks to put</w:t>
      </w:r>
      <w:r>
        <w:rPr>
          <w:sz w:val="20"/>
          <w:szCs w:val="20"/>
        </w:rPr>
        <w:t xml:space="preserve"> their</w:t>
      </w:r>
      <w:r w:rsidRPr="00653226">
        <w:rPr>
          <w:sz w:val="20"/>
          <w:szCs w:val="20"/>
        </w:rPr>
        <w:t xml:space="preserve"> heart and soul to achieve the target.</w:t>
      </w:r>
    </w:p>
    <w:p w:rsidR="007F2F52" w:rsidRPr="00653226" w:rsidRDefault="007F2F52" w:rsidP="007F2F52">
      <w:pPr>
        <w:pStyle w:val="Default"/>
        <w:ind w:left="720"/>
        <w:jc w:val="both"/>
        <w:rPr>
          <w:sz w:val="20"/>
          <w:szCs w:val="20"/>
        </w:rPr>
      </w:pPr>
    </w:p>
    <w:p w:rsidR="007F2F52" w:rsidRPr="00653226" w:rsidRDefault="007F2F52" w:rsidP="007F2F52">
      <w:pPr>
        <w:pStyle w:val="Default"/>
        <w:numPr>
          <w:ilvl w:val="0"/>
          <w:numId w:val="9"/>
        </w:numPr>
        <w:ind w:left="0" w:firstLine="0"/>
        <w:jc w:val="both"/>
        <w:rPr>
          <w:sz w:val="20"/>
          <w:szCs w:val="20"/>
        </w:rPr>
      </w:pPr>
      <w:r w:rsidRPr="00653226">
        <w:rPr>
          <w:sz w:val="20"/>
          <w:szCs w:val="20"/>
        </w:rPr>
        <w:t>The General Manager, SBI informed that Bankers are g</w:t>
      </w:r>
      <w:r>
        <w:rPr>
          <w:sz w:val="20"/>
          <w:szCs w:val="20"/>
        </w:rPr>
        <w:t>oing to the individual villages. E</w:t>
      </w:r>
      <w:r w:rsidRPr="00653226">
        <w:rPr>
          <w:sz w:val="20"/>
          <w:szCs w:val="20"/>
        </w:rPr>
        <w:t>ven SBI Chief General Manager also went to one district and stayed overnight and visit</w:t>
      </w:r>
      <w:r>
        <w:rPr>
          <w:sz w:val="20"/>
          <w:szCs w:val="20"/>
        </w:rPr>
        <w:t>ed</w:t>
      </w:r>
      <w:r w:rsidRPr="00653226">
        <w:rPr>
          <w:sz w:val="20"/>
          <w:szCs w:val="20"/>
        </w:rPr>
        <w:t xml:space="preserve"> the villages. He also informed that one letter had</w:t>
      </w:r>
      <w:r>
        <w:rPr>
          <w:sz w:val="20"/>
          <w:szCs w:val="20"/>
        </w:rPr>
        <w:t xml:space="preserve"> been</w:t>
      </w:r>
      <w:r w:rsidRPr="00653226">
        <w:rPr>
          <w:sz w:val="20"/>
          <w:szCs w:val="20"/>
        </w:rPr>
        <w:t xml:space="preserve"> sent to th</w:t>
      </w:r>
      <w:r>
        <w:rPr>
          <w:sz w:val="20"/>
          <w:szCs w:val="20"/>
        </w:rPr>
        <w:t xml:space="preserve">e State Govt. requesting for </w:t>
      </w:r>
      <w:r w:rsidRPr="00653226">
        <w:rPr>
          <w:sz w:val="20"/>
          <w:szCs w:val="20"/>
        </w:rPr>
        <w:t>man</w:t>
      </w:r>
      <w:r>
        <w:rPr>
          <w:sz w:val="20"/>
          <w:szCs w:val="20"/>
        </w:rPr>
        <w:t>-</w:t>
      </w:r>
      <w:r w:rsidRPr="00653226">
        <w:rPr>
          <w:sz w:val="20"/>
          <w:szCs w:val="20"/>
        </w:rPr>
        <w:t xml:space="preserve">power </w:t>
      </w:r>
      <w:r>
        <w:rPr>
          <w:sz w:val="20"/>
          <w:szCs w:val="20"/>
        </w:rPr>
        <w:t xml:space="preserve">support </w:t>
      </w:r>
      <w:r w:rsidRPr="00653226">
        <w:rPr>
          <w:sz w:val="20"/>
          <w:szCs w:val="20"/>
        </w:rPr>
        <w:t>from the local administration.</w:t>
      </w:r>
    </w:p>
    <w:p w:rsidR="007F2F52" w:rsidRPr="00653226" w:rsidRDefault="007F2F52" w:rsidP="007F2F52">
      <w:pPr>
        <w:pStyle w:val="Default"/>
        <w:ind w:left="720"/>
        <w:jc w:val="both"/>
        <w:rPr>
          <w:sz w:val="20"/>
          <w:szCs w:val="20"/>
        </w:rPr>
      </w:pPr>
    </w:p>
    <w:p w:rsidR="007F2F52" w:rsidRPr="00653226" w:rsidRDefault="007F2F52" w:rsidP="007F2F52">
      <w:pPr>
        <w:pStyle w:val="Default"/>
        <w:numPr>
          <w:ilvl w:val="0"/>
          <w:numId w:val="9"/>
        </w:numPr>
        <w:ind w:left="0" w:firstLine="0"/>
        <w:jc w:val="both"/>
        <w:rPr>
          <w:sz w:val="20"/>
          <w:szCs w:val="20"/>
        </w:rPr>
      </w:pPr>
      <w:r w:rsidRPr="00653226">
        <w:rPr>
          <w:sz w:val="20"/>
          <w:szCs w:val="20"/>
        </w:rPr>
        <w:t>Sri Pyarelal has given assurance for all support</w:t>
      </w:r>
      <w:r>
        <w:rPr>
          <w:sz w:val="20"/>
          <w:szCs w:val="20"/>
        </w:rPr>
        <w:t xml:space="preserve"> from t</w:t>
      </w:r>
      <w:r w:rsidRPr="00653226">
        <w:rPr>
          <w:sz w:val="20"/>
          <w:szCs w:val="20"/>
        </w:rPr>
        <w:t>he Govt.</w:t>
      </w:r>
    </w:p>
    <w:p w:rsidR="007F2F52" w:rsidRPr="00653226" w:rsidRDefault="007F2F52" w:rsidP="007F2F52">
      <w:pPr>
        <w:pStyle w:val="Default"/>
        <w:ind w:left="720"/>
        <w:jc w:val="both"/>
        <w:rPr>
          <w:sz w:val="20"/>
          <w:szCs w:val="20"/>
        </w:rPr>
      </w:pPr>
    </w:p>
    <w:p w:rsidR="007F2F52" w:rsidRPr="00653226" w:rsidRDefault="007F2F52" w:rsidP="007F2F52">
      <w:pPr>
        <w:pStyle w:val="Default"/>
        <w:jc w:val="both"/>
        <w:rPr>
          <w:sz w:val="20"/>
          <w:szCs w:val="20"/>
        </w:rPr>
      </w:pPr>
      <w:r w:rsidRPr="00653226">
        <w:rPr>
          <w:sz w:val="20"/>
          <w:szCs w:val="20"/>
        </w:rPr>
        <w:t>b) The AGM, LB&amp;RRB said that 6.05 lacs PMMY accounts have been opened with the amount of          Rs. 3.44 lacs under PMMY Scheme. He informed the house that some Banks like Indian Overseas Bank, Punjab National Bank, Syndicate Bank, Corporation Bank</w:t>
      </w:r>
      <w:r>
        <w:rPr>
          <w:sz w:val="20"/>
          <w:szCs w:val="20"/>
        </w:rPr>
        <w:t>,</w:t>
      </w:r>
      <w:r w:rsidRPr="00653226">
        <w:rPr>
          <w:sz w:val="20"/>
          <w:szCs w:val="20"/>
        </w:rPr>
        <w:t xml:space="preserve"> etc. did not show any achievement in the Portal.</w:t>
      </w:r>
    </w:p>
    <w:p w:rsidR="007F2F52" w:rsidRPr="00653226" w:rsidRDefault="007F2F52" w:rsidP="007F2F52">
      <w:pPr>
        <w:pStyle w:val="Default"/>
        <w:ind w:left="720"/>
        <w:jc w:val="both"/>
        <w:rPr>
          <w:sz w:val="20"/>
          <w:szCs w:val="20"/>
        </w:rPr>
      </w:pPr>
    </w:p>
    <w:p w:rsidR="007F2F52" w:rsidRPr="00653226" w:rsidRDefault="007F2F52" w:rsidP="007F2F52">
      <w:pPr>
        <w:pStyle w:val="Default"/>
        <w:numPr>
          <w:ilvl w:val="0"/>
          <w:numId w:val="10"/>
        </w:numPr>
        <w:ind w:left="0" w:firstLine="0"/>
        <w:jc w:val="both"/>
        <w:rPr>
          <w:sz w:val="20"/>
          <w:szCs w:val="20"/>
        </w:rPr>
      </w:pPr>
      <w:r w:rsidRPr="00653226">
        <w:rPr>
          <w:sz w:val="20"/>
          <w:szCs w:val="20"/>
        </w:rPr>
        <w:t xml:space="preserve">The Addl. Chief Secretary advised that </w:t>
      </w:r>
      <w:r>
        <w:rPr>
          <w:sz w:val="20"/>
          <w:szCs w:val="20"/>
        </w:rPr>
        <w:t xml:space="preserve">from </w:t>
      </w:r>
      <w:r w:rsidRPr="00653226">
        <w:rPr>
          <w:sz w:val="20"/>
          <w:szCs w:val="20"/>
        </w:rPr>
        <w:t xml:space="preserve">the next SLBC onward Banks have to upload each and every field </w:t>
      </w:r>
      <w:r>
        <w:rPr>
          <w:sz w:val="20"/>
          <w:szCs w:val="20"/>
        </w:rPr>
        <w:t>on</w:t>
      </w:r>
      <w:r w:rsidRPr="00653226">
        <w:rPr>
          <w:sz w:val="20"/>
          <w:szCs w:val="20"/>
        </w:rPr>
        <w:t xml:space="preserve"> the</w:t>
      </w:r>
      <w:r>
        <w:rPr>
          <w:sz w:val="20"/>
          <w:szCs w:val="20"/>
        </w:rPr>
        <w:t xml:space="preserve">  SLBC</w:t>
      </w:r>
      <w:r w:rsidRPr="00653226">
        <w:rPr>
          <w:sz w:val="20"/>
          <w:szCs w:val="20"/>
        </w:rPr>
        <w:t xml:space="preserve"> portal.</w:t>
      </w:r>
    </w:p>
    <w:p w:rsidR="007F2F52" w:rsidRPr="00653226" w:rsidRDefault="007F2F52" w:rsidP="007F2F52">
      <w:pPr>
        <w:pStyle w:val="Default"/>
        <w:ind w:left="720"/>
        <w:jc w:val="both"/>
        <w:rPr>
          <w:sz w:val="20"/>
          <w:szCs w:val="20"/>
        </w:rPr>
      </w:pPr>
    </w:p>
    <w:p w:rsidR="007F2F52" w:rsidRPr="00C61FC8" w:rsidRDefault="007F2F52" w:rsidP="007F2F52">
      <w:pPr>
        <w:pStyle w:val="Default"/>
        <w:numPr>
          <w:ilvl w:val="0"/>
          <w:numId w:val="10"/>
        </w:numPr>
        <w:ind w:left="0" w:firstLine="0"/>
        <w:jc w:val="both"/>
        <w:rPr>
          <w:sz w:val="20"/>
          <w:szCs w:val="20"/>
        </w:rPr>
      </w:pPr>
      <w:r w:rsidRPr="00653226">
        <w:rPr>
          <w:sz w:val="20"/>
          <w:szCs w:val="20"/>
        </w:rPr>
        <w:t xml:space="preserve">The AGM, Lead Bank informed that </w:t>
      </w:r>
      <w:r>
        <w:rPr>
          <w:sz w:val="20"/>
          <w:szCs w:val="20"/>
        </w:rPr>
        <w:t>from</w:t>
      </w:r>
      <w:r w:rsidRPr="00653226">
        <w:rPr>
          <w:sz w:val="20"/>
          <w:szCs w:val="20"/>
        </w:rPr>
        <w:t xml:space="preserve"> June, 2018 quarter onward the SLBC portal has been redesigned</w:t>
      </w:r>
      <w:r>
        <w:rPr>
          <w:sz w:val="20"/>
          <w:szCs w:val="20"/>
        </w:rPr>
        <w:t xml:space="preserve"> and the responsibility of data uploading has been assigned to the Banks</w:t>
      </w:r>
      <w:r w:rsidRPr="00653226">
        <w:rPr>
          <w:sz w:val="20"/>
          <w:szCs w:val="20"/>
        </w:rPr>
        <w:t xml:space="preserve">. </w:t>
      </w:r>
      <w:r w:rsidRPr="00C61FC8">
        <w:rPr>
          <w:sz w:val="20"/>
          <w:szCs w:val="20"/>
        </w:rPr>
        <w:t xml:space="preserve"> </w:t>
      </w:r>
    </w:p>
    <w:p w:rsidR="007F2F52" w:rsidRPr="00653226" w:rsidRDefault="007F2F52" w:rsidP="007F2F52">
      <w:pPr>
        <w:pStyle w:val="Default"/>
        <w:ind w:left="720"/>
        <w:jc w:val="both"/>
        <w:rPr>
          <w:sz w:val="20"/>
          <w:szCs w:val="20"/>
        </w:rPr>
      </w:pPr>
    </w:p>
    <w:p w:rsidR="007F2F52" w:rsidRPr="00653226" w:rsidRDefault="007F2F52" w:rsidP="007F2F52">
      <w:pPr>
        <w:pStyle w:val="Default"/>
        <w:numPr>
          <w:ilvl w:val="0"/>
          <w:numId w:val="15"/>
        </w:numPr>
        <w:spacing w:after="56"/>
        <w:ind w:left="0" w:firstLine="0"/>
        <w:jc w:val="both"/>
        <w:rPr>
          <w:b/>
          <w:sz w:val="20"/>
          <w:szCs w:val="20"/>
        </w:rPr>
      </w:pPr>
      <w:r w:rsidRPr="00653226">
        <w:rPr>
          <w:b/>
          <w:sz w:val="20"/>
          <w:szCs w:val="20"/>
        </w:rPr>
        <w:t>REVIEW OF FINANCIAL INCLUSION INITIATIVES, EXPANSION OF BANKING NETWORK AND FINANCIAL LITERACY :-</w:t>
      </w:r>
    </w:p>
    <w:p w:rsidR="007F2F52" w:rsidRDefault="007F2F52" w:rsidP="007F2F52">
      <w:pPr>
        <w:pStyle w:val="Default"/>
        <w:jc w:val="both"/>
        <w:rPr>
          <w:sz w:val="20"/>
          <w:szCs w:val="20"/>
        </w:rPr>
      </w:pPr>
      <w:r w:rsidRPr="00653226">
        <w:rPr>
          <w:sz w:val="20"/>
          <w:szCs w:val="20"/>
        </w:rPr>
        <w:t>The AGM, Lead Bank stated that there are 965 villages with a population of below 2000 and 11 villages with a population above 5000 are yet to be cover under Financial Inclusion.</w:t>
      </w:r>
    </w:p>
    <w:p w:rsidR="007F2F52" w:rsidRDefault="007F2F52" w:rsidP="007F2F52">
      <w:pPr>
        <w:pStyle w:val="Default"/>
        <w:jc w:val="both"/>
        <w:rPr>
          <w:sz w:val="20"/>
          <w:szCs w:val="20"/>
        </w:rPr>
      </w:pPr>
    </w:p>
    <w:p w:rsidR="007F2F52" w:rsidRDefault="007F2F52" w:rsidP="007F2F52">
      <w:pPr>
        <w:pStyle w:val="Default"/>
        <w:jc w:val="both"/>
        <w:rPr>
          <w:sz w:val="20"/>
          <w:szCs w:val="20"/>
        </w:rPr>
      </w:pPr>
    </w:p>
    <w:p w:rsidR="007F2F52" w:rsidRPr="00653226" w:rsidRDefault="007F2F52" w:rsidP="007F2F52">
      <w:pPr>
        <w:pStyle w:val="Default"/>
        <w:jc w:val="both"/>
        <w:rPr>
          <w:sz w:val="20"/>
          <w:szCs w:val="20"/>
        </w:rPr>
      </w:pPr>
    </w:p>
    <w:p w:rsidR="007F2F52" w:rsidRPr="00653226" w:rsidRDefault="007F2F52" w:rsidP="007F2F52">
      <w:pPr>
        <w:pStyle w:val="Default"/>
        <w:ind w:left="720"/>
        <w:jc w:val="both"/>
        <w:rPr>
          <w:sz w:val="20"/>
          <w:szCs w:val="20"/>
        </w:rPr>
      </w:pPr>
    </w:p>
    <w:p w:rsidR="007F2F52" w:rsidRPr="00653226" w:rsidRDefault="007F2F52" w:rsidP="007F2F52">
      <w:pPr>
        <w:pStyle w:val="Default"/>
        <w:numPr>
          <w:ilvl w:val="0"/>
          <w:numId w:val="15"/>
        </w:numPr>
        <w:spacing w:after="56"/>
        <w:ind w:left="0" w:firstLine="0"/>
        <w:jc w:val="both"/>
        <w:rPr>
          <w:b/>
          <w:iCs/>
          <w:sz w:val="20"/>
          <w:szCs w:val="20"/>
        </w:rPr>
      </w:pPr>
      <w:r w:rsidRPr="00653226">
        <w:rPr>
          <w:b/>
          <w:iCs/>
          <w:sz w:val="20"/>
          <w:szCs w:val="20"/>
        </w:rPr>
        <w:t xml:space="preserve">Review of inclusion of Financial Education in the School Curriculum, financial literacy initiatives by banks (particularly digital financial literacy) </w:t>
      </w:r>
    </w:p>
    <w:p w:rsidR="007F2F52" w:rsidRPr="00653226" w:rsidRDefault="007F2F52" w:rsidP="007F2F52">
      <w:pPr>
        <w:pStyle w:val="Default"/>
        <w:jc w:val="both"/>
        <w:rPr>
          <w:sz w:val="20"/>
          <w:szCs w:val="20"/>
        </w:rPr>
      </w:pPr>
      <w:r w:rsidRPr="00653226">
        <w:rPr>
          <w:sz w:val="20"/>
          <w:szCs w:val="20"/>
        </w:rPr>
        <w:t>Sri Sribus Sen, Director, FLC informed the house that last year as per the instructions of DFS and NABARD, Financial Literacy Training have been conducted in 600 schools in 9 districts all across the state. The topic of the training was basic Banking, followed by the classroom session of the students and quiz competition. The stud</w:t>
      </w:r>
      <w:r>
        <w:rPr>
          <w:sz w:val="20"/>
          <w:szCs w:val="20"/>
        </w:rPr>
        <w:t>ents were very much interested i</w:t>
      </w:r>
      <w:r w:rsidRPr="00653226">
        <w:rPr>
          <w:sz w:val="20"/>
          <w:szCs w:val="20"/>
        </w:rPr>
        <w:t xml:space="preserve">n the Banking topic. He suggested </w:t>
      </w:r>
      <w:r>
        <w:rPr>
          <w:sz w:val="20"/>
          <w:szCs w:val="20"/>
        </w:rPr>
        <w:t xml:space="preserve">to </w:t>
      </w:r>
      <w:r>
        <w:rPr>
          <w:sz w:val="20"/>
          <w:szCs w:val="20"/>
        </w:rPr>
        <w:lastRenderedPageBreak/>
        <w:t xml:space="preserve">include </w:t>
      </w:r>
      <w:r w:rsidRPr="00653226">
        <w:rPr>
          <w:sz w:val="20"/>
          <w:szCs w:val="20"/>
        </w:rPr>
        <w:t>basic Banking as a subject from the grass root level in the school. The higher class students were very much interested in Digital Banking and they requested for more such programme in future.</w:t>
      </w:r>
    </w:p>
    <w:p w:rsidR="007F2F52" w:rsidRPr="00653226" w:rsidRDefault="007F2F52" w:rsidP="007F2F52">
      <w:pPr>
        <w:pStyle w:val="Default"/>
        <w:jc w:val="both"/>
        <w:rPr>
          <w:sz w:val="20"/>
          <w:szCs w:val="20"/>
        </w:rPr>
      </w:pPr>
    </w:p>
    <w:p w:rsidR="007F2F52" w:rsidRPr="00653226" w:rsidRDefault="007F2F52" w:rsidP="007F2F52">
      <w:pPr>
        <w:autoSpaceDE w:val="0"/>
        <w:autoSpaceDN w:val="0"/>
        <w:adjustRightInd w:val="0"/>
        <w:spacing w:after="0" w:line="240" w:lineRule="auto"/>
        <w:jc w:val="both"/>
        <w:rPr>
          <w:rFonts w:ascii="Arial" w:hAnsi="Arial" w:cs="Arial"/>
          <w:b/>
          <w:bCs/>
          <w:sz w:val="20"/>
          <w:szCs w:val="20"/>
        </w:rPr>
      </w:pPr>
    </w:p>
    <w:p w:rsidR="007F2F52" w:rsidRPr="00653226" w:rsidRDefault="007F2F52" w:rsidP="007F2F52">
      <w:pPr>
        <w:pStyle w:val="ListParagraph"/>
        <w:numPr>
          <w:ilvl w:val="0"/>
          <w:numId w:val="15"/>
        </w:numPr>
        <w:autoSpaceDE w:val="0"/>
        <w:autoSpaceDN w:val="0"/>
        <w:adjustRightInd w:val="0"/>
        <w:spacing w:after="0" w:line="240" w:lineRule="auto"/>
        <w:ind w:left="0" w:firstLine="0"/>
        <w:jc w:val="both"/>
        <w:rPr>
          <w:rFonts w:ascii="Arial" w:hAnsi="Arial" w:cs="Arial"/>
          <w:b/>
          <w:bCs/>
          <w:sz w:val="20"/>
          <w:szCs w:val="20"/>
        </w:rPr>
      </w:pPr>
      <w:r w:rsidRPr="00653226">
        <w:rPr>
          <w:rFonts w:ascii="Arial" w:hAnsi="Arial" w:cs="Arial"/>
          <w:b/>
          <w:bCs/>
          <w:sz w:val="20"/>
          <w:szCs w:val="20"/>
        </w:rPr>
        <w:t>REVIEW OF CREDIT DISBURSEMENT OF BANKS:</w:t>
      </w:r>
    </w:p>
    <w:p w:rsidR="007F2F52" w:rsidRPr="00653226" w:rsidRDefault="007F2F52" w:rsidP="007F2F52">
      <w:pPr>
        <w:autoSpaceDE w:val="0"/>
        <w:autoSpaceDN w:val="0"/>
        <w:adjustRightInd w:val="0"/>
        <w:spacing w:after="0" w:line="240" w:lineRule="auto"/>
        <w:jc w:val="both"/>
        <w:rPr>
          <w:rFonts w:ascii="Arial" w:hAnsi="Arial" w:cs="Arial"/>
          <w:b/>
          <w:bCs/>
          <w:sz w:val="20"/>
          <w:szCs w:val="20"/>
        </w:rPr>
      </w:pPr>
    </w:p>
    <w:p w:rsidR="007F2F52" w:rsidRPr="00653226" w:rsidRDefault="007F2F52" w:rsidP="007F2F52">
      <w:pPr>
        <w:autoSpaceDE w:val="0"/>
        <w:autoSpaceDN w:val="0"/>
        <w:adjustRightInd w:val="0"/>
        <w:spacing w:after="0" w:line="240" w:lineRule="auto"/>
        <w:jc w:val="both"/>
        <w:rPr>
          <w:rFonts w:ascii="Arial" w:hAnsi="Arial" w:cs="Arial"/>
          <w:bCs/>
          <w:sz w:val="20"/>
          <w:szCs w:val="20"/>
        </w:rPr>
      </w:pPr>
      <w:r>
        <w:rPr>
          <w:rFonts w:ascii="Arial" w:hAnsi="Arial" w:cs="Arial"/>
          <w:bCs/>
          <w:sz w:val="20"/>
          <w:szCs w:val="20"/>
        </w:rPr>
        <w:t xml:space="preserve">a) </w:t>
      </w:r>
      <w:r w:rsidRPr="00653226">
        <w:rPr>
          <w:rFonts w:ascii="Arial" w:hAnsi="Arial" w:cs="Arial"/>
          <w:bCs/>
          <w:sz w:val="20"/>
          <w:szCs w:val="20"/>
        </w:rPr>
        <w:t>The</w:t>
      </w:r>
      <w:r>
        <w:rPr>
          <w:rFonts w:ascii="Arial" w:hAnsi="Arial" w:cs="Arial"/>
          <w:bCs/>
          <w:sz w:val="20"/>
          <w:szCs w:val="20"/>
        </w:rPr>
        <w:t>re was</w:t>
      </w:r>
      <w:r w:rsidRPr="00653226">
        <w:rPr>
          <w:rFonts w:ascii="Arial" w:hAnsi="Arial" w:cs="Arial"/>
          <w:bCs/>
          <w:sz w:val="20"/>
          <w:szCs w:val="20"/>
        </w:rPr>
        <w:t xml:space="preserve"> positive growth </w:t>
      </w:r>
      <w:r>
        <w:rPr>
          <w:rFonts w:ascii="Arial" w:hAnsi="Arial" w:cs="Arial"/>
          <w:bCs/>
          <w:sz w:val="20"/>
          <w:szCs w:val="20"/>
        </w:rPr>
        <w:t>u</w:t>
      </w:r>
      <w:r w:rsidRPr="00653226">
        <w:rPr>
          <w:rFonts w:ascii="Arial" w:hAnsi="Arial" w:cs="Arial"/>
          <w:bCs/>
          <w:sz w:val="20"/>
          <w:szCs w:val="20"/>
        </w:rPr>
        <w:t xml:space="preserve">nder Priority Sector Advances </w:t>
      </w:r>
      <w:r>
        <w:rPr>
          <w:rFonts w:ascii="Arial" w:hAnsi="Arial" w:cs="Arial"/>
          <w:bCs/>
          <w:sz w:val="20"/>
          <w:szCs w:val="20"/>
        </w:rPr>
        <w:t>to the extent of</w:t>
      </w:r>
      <w:r w:rsidRPr="00653226">
        <w:rPr>
          <w:rFonts w:ascii="Arial" w:hAnsi="Arial" w:cs="Arial"/>
          <w:bCs/>
          <w:sz w:val="20"/>
          <w:szCs w:val="20"/>
        </w:rPr>
        <w:t xml:space="preserve"> Rs. 5773 Crores over March, 2017 and the YoY growth</w:t>
      </w:r>
      <w:r>
        <w:rPr>
          <w:rFonts w:ascii="Arial" w:hAnsi="Arial" w:cs="Arial"/>
          <w:bCs/>
          <w:sz w:val="20"/>
          <w:szCs w:val="20"/>
        </w:rPr>
        <w:t xml:space="preserve"> </w:t>
      </w:r>
      <w:r w:rsidRPr="00653226">
        <w:rPr>
          <w:rFonts w:ascii="Arial" w:hAnsi="Arial" w:cs="Arial"/>
          <w:bCs/>
          <w:sz w:val="20"/>
          <w:szCs w:val="20"/>
        </w:rPr>
        <w:t>percentage is 17.40%.</w:t>
      </w:r>
    </w:p>
    <w:p w:rsidR="007F2F52" w:rsidRPr="00653226" w:rsidRDefault="007F2F52" w:rsidP="007F2F52">
      <w:pPr>
        <w:autoSpaceDE w:val="0"/>
        <w:autoSpaceDN w:val="0"/>
        <w:adjustRightInd w:val="0"/>
        <w:spacing w:after="0" w:line="240" w:lineRule="auto"/>
        <w:jc w:val="both"/>
        <w:rPr>
          <w:rFonts w:ascii="Arial" w:hAnsi="Arial" w:cs="Arial"/>
          <w:bCs/>
          <w:sz w:val="20"/>
          <w:szCs w:val="20"/>
        </w:rPr>
      </w:pPr>
    </w:p>
    <w:p w:rsidR="007F2F52" w:rsidRPr="00653226" w:rsidRDefault="007F2F52" w:rsidP="007F2F52">
      <w:pPr>
        <w:pStyle w:val="ListParagraph"/>
        <w:numPr>
          <w:ilvl w:val="0"/>
          <w:numId w:val="16"/>
        </w:numPr>
        <w:autoSpaceDE w:val="0"/>
        <w:autoSpaceDN w:val="0"/>
        <w:adjustRightInd w:val="0"/>
        <w:spacing w:after="0" w:line="240" w:lineRule="auto"/>
        <w:ind w:left="0" w:firstLine="0"/>
        <w:jc w:val="both"/>
        <w:rPr>
          <w:rFonts w:ascii="Arial" w:hAnsi="Arial" w:cs="Arial"/>
          <w:bCs/>
          <w:sz w:val="20"/>
          <w:szCs w:val="20"/>
        </w:rPr>
      </w:pPr>
      <w:r w:rsidRPr="00653226">
        <w:rPr>
          <w:rFonts w:ascii="Arial" w:hAnsi="Arial" w:cs="Arial"/>
          <w:bCs/>
          <w:sz w:val="20"/>
          <w:szCs w:val="20"/>
        </w:rPr>
        <w:t>Under Agriculture Advances, total Crop Loan was 43.51% and Term Lo</w:t>
      </w:r>
      <w:r>
        <w:rPr>
          <w:rFonts w:ascii="Arial" w:hAnsi="Arial" w:cs="Arial"/>
          <w:bCs/>
          <w:sz w:val="20"/>
          <w:szCs w:val="20"/>
        </w:rPr>
        <w:t>a</w:t>
      </w:r>
      <w:r w:rsidRPr="00653226">
        <w:rPr>
          <w:rFonts w:ascii="Arial" w:hAnsi="Arial" w:cs="Arial"/>
          <w:bCs/>
          <w:sz w:val="20"/>
          <w:szCs w:val="20"/>
        </w:rPr>
        <w:t>n was 56.49%.</w:t>
      </w:r>
    </w:p>
    <w:p w:rsidR="007F2F52" w:rsidRPr="00653226" w:rsidRDefault="007F2F52" w:rsidP="007F2F52">
      <w:pPr>
        <w:autoSpaceDE w:val="0"/>
        <w:autoSpaceDN w:val="0"/>
        <w:adjustRightInd w:val="0"/>
        <w:spacing w:after="0" w:line="240" w:lineRule="auto"/>
        <w:jc w:val="both"/>
        <w:rPr>
          <w:rFonts w:ascii="Arial" w:hAnsi="Arial" w:cs="Arial"/>
          <w:bCs/>
          <w:sz w:val="20"/>
          <w:szCs w:val="20"/>
        </w:rPr>
      </w:pPr>
    </w:p>
    <w:p w:rsidR="007F2F52" w:rsidRPr="00653226" w:rsidRDefault="007F2F52" w:rsidP="007F2F52">
      <w:pPr>
        <w:pStyle w:val="ListParagraph"/>
        <w:numPr>
          <w:ilvl w:val="0"/>
          <w:numId w:val="16"/>
        </w:numPr>
        <w:autoSpaceDE w:val="0"/>
        <w:autoSpaceDN w:val="0"/>
        <w:adjustRightInd w:val="0"/>
        <w:spacing w:after="0" w:line="240" w:lineRule="auto"/>
        <w:ind w:left="0" w:firstLine="0"/>
        <w:jc w:val="both"/>
        <w:rPr>
          <w:rFonts w:ascii="Arial" w:hAnsi="Arial" w:cs="Arial"/>
          <w:bCs/>
          <w:sz w:val="20"/>
          <w:szCs w:val="20"/>
        </w:rPr>
      </w:pPr>
      <w:r w:rsidRPr="00653226">
        <w:rPr>
          <w:rFonts w:ascii="Arial" w:hAnsi="Arial" w:cs="Arial"/>
          <w:bCs/>
          <w:sz w:val="20"/>
          <w:szCs w:val="20"/>
        </w:rPr>
        <w:t>The total achievement under Annual Credit Plan was 116% in the FY 2017- 18 as against 101% in the FY 2016- 17.</w:t>
      </w:r>
    </w:p>
    <w:p w:rsidR="007F2F52" w:rsidRPr="00653226" w:rsidRDefault="007F2F52" w:rsidP="007F2F52">
      <w:pPr>
        <w:autoSpaceDE w:val="0"/>
        <w:autoSpaceDN w:val="0"/>
        <w:adjustRightInd w:val="0"/>
        <w:spacing w:after="0" w:line="240" w:lineRule="auto"/>
        <w:jc w:val="both"/>
        <w:rPr>
          <w:rFonts w:ascii="Arial" w:hAnsi="Arial" w:cs="Arial"/>
          <w:bCs/>
          <w:sz w:val="20"/>
          <w:szCs w:val="20"/>
        </w:rPr>
      </w:pPr>
    </w:p>
    <w:p w:rsidR="007F2F52" w:rsidRDefault="007F2F52" w:rsidP="007F2F52">
      <w:pPr>
        <w:pStyle w:val="ListParagraph"/>
        <w:numPr>
          <w:ilvl w:val="0"/>
          <w:numId w:val="16"/>
        </w:numPr>
        <w:autoSpaceDE w:val="0"/>
        <w:autoSpaceDN w:val="0"/>
        <w:adjustRightInd w:val="0"/>
        <w:spacing w:after="0" w:line="240" w:lineRule="auto"/>
        <w:ind w:left="0" w:firstLine="0"/>
        <w:jc w:val="both"/>
        <w:rPr>
          <w:rFonts w:ascii="Arial" w:hAnsi="Arial" w:cs="Arial"/>
          <w:bCs/>
          <w:sz w:val="20"/>
          <w:szCs w:val="20"/>
        </w:rPr>
      </w:pPr>
      <w:r>
        <w:rPr>
          <w:rFonts w:ascii="Arial" w:hAnsi="Arial" w:cs="Arial"/>
          <w:bCs/>
          <w:sz w:val="20"/>
          <w:szCs w:val="20"/>
        </w:rPr>
        <w:t>Under</w:t>
      </w:r>
      <w:r w:rsidRPr="00653226">
        <w:rPr>
          <w:rFonts w:ascii="Arial" w:hAnsi="Arial" w:cs="Arial"/>
          <w:bCs/>
          <w:sz w:val="20"/>
          <w:szCs w:val="20"/>
        </w:rPr>
        <w:t xml:space="preserve"> Agriculture Advances, the Crop Loan was Rs. 1460 </w:t>
      </w:r>
      <w:r>
        <w:rPr>
          <w:rFonts w:ascii="Arial" w:hAnsi="Arial" w:cs="Arial"/>
          <w:bCs/>
          <w:sz w:val="20"/>
          <w:szCs w:val="20"/>
        </w:rPr>
        <w:t>Crores and Ter</w:t>
      </w:r>
      <w:r w:rsidRPr="00653226">
        <w:rPr>
          <w:rFonts w:ascii="Arial" w:hAnsi="Arial" w:cs="Arial"/>
          <w:bCs/>
          <w:sz w:val="20"/>
          <w:szCs w:val="20"/>
        </w:rPr>
        <w:t>m Loan was Rs.6131 Crores during the FY 2017- 18.</w:t>
      </w:r>
    </w:p>
    <w:p w:rsidR="007F2F52" w:rsidRPr="005F4F09" w:rsidRDefault="007F2F52" w:rsidP="007F2F52">
      <w:pPr>
        <w:pStyle w:val="ListParagraph"/>
        <w:rPr>
          <w:rFonts w:ascii="Arial" w:hAnsi="Arial" w:cs="Arial"/>
          <w:bCs/>
          <w:sz w:val="20"/>
          <w:szCs w:val="20"/>
        </w:rPr>
      </w:pPr>
    </w:p>
    <w:p w:rsidR="007F2F52" w:rsidRPr="00C61FC8" w:rsidRDefault="007F2F52" w:rsidP="007F2F52">
      <w:pPr>
        <w:pStyle w:val="ListParagraph"/>
        <w:numPr>
          <w:ilvl w:val="0"/>
          <w:numId w:val="16"/>
        </w:numPr>
        <w:autoSpaceDE w:val="0"/>
        <w:autoSpaceDN w:val="0"/>
        <w:adjustRightInd w:val="0"/>
        <w:spacing w:after="0" w:line="240" w:lineRule="auto"/>
        <w:ind w:left="0" w:firstLine="0"/>
        <w:jc w:val="both"/>
        <w:rPr>
          <w:rFonts w:ascii="Arial" w:hAnsi="Arial" w:cs="Arial"/>
          <w:bCs/>
          <w:sz w:val="20"/>
          <w:szCs w:val="20"/>
        </w:rPr>
      </w:pPr>
      <w:r w:rsidRPr="005F4F09">
        <w:rPr>
          <w:rFonts w:ascii="Arial" w:hAnsi="Arial" w:cs="Arial"/>
          <w:bCs/>
          <w:sz w:val="20"/>
          <w:szCs w:val="20"/>
        </w:rPr>
        <w:t>Mr. O. P. Dhoundiyal, General Manager,</w:t>
      </w:r>
      <w:r w:rsidRPr="005F4F09">
        <w:rPr>
          <w:rFonts w:ascii="Arial" w:hAnsi="Arial" w:cs="Arial"/>
          <w:sz w:val="20"/>
          <w:szCs w:val="20"/>
        </w:rPr>
        <w:t xml:space="preserve"> NABARD</w:t>
      </w:r>
      <w:r w:rsidRPr="005F4F09">
        <w:rPr>
          <w:rFonts w:ascii="Arial" w:hAnsi="Arial" w:cs="Arial"/>
          <w:color w:val="212121"/>
          <w:sz w:val="20"/>
          <w:szCs w:val="20"/>
        </w:rPr>
        <w:t xml:space="preserve"> stated that the crop loans issued in the state were less despite NABARD having the information that around 9 lakh household</w:t>
      </w:r>
      <w:r>
        <w:rPr>
          <w:rFonts w:ascii="Arial" w:hAnsi="Arial" w:cs="Arial"/>
          <w:color w:val="212121"/>
          <w:sz w:val="20"/>
          <w:szCs w:val="20"/>
        </w:rPr>
        <w:t xml:space="preserve">s had still not been issued KCC. </w:t>
      </w:r>
    </w:p>
    <w:p w:rsidR="007F2F52" w:rsidRPr="00C61FC8" w:rsidRDefault="007F2F52" w:rsidP="007F2F52">
      <w:pPr>
        <w:pStyle w:val="ListParagraph"/>
        <w:rPr>
          <w:rFonts w:ascii="Arial" w:hAnsi="Arial" w:cs="Arial"/>
          <w:color w:val="212121"/>
          <w:sz w:val="20"/>
          <w:szCs w:val="20"/>
        </w:rPr>
      </w:pPr>
    </w:p>
    <w:p w:rsidR="007F2F52" w:rsidRPr="00C61FC8" w:rsidRDefault="007F2F52" w:rsidP="007F2F52">
      <w:pPr>
        <w:pStyle w:val="ListParagraph"/>
        <w:numPr>
          <w:ilvl w:val="0"/>
          <w:numId w:val="16"/>
        </w:numPr>
        <w:autoSpaceDE w:val="0"/>
        <w:autoSpaceDN w:val="0"/>
        <w:adjustRightInd w:val="0"/>
        <w:spacing w:after="0" w:line="240" w:lineRule="auto"/>
        <w:ind w:left="0" w:firstLine="0"/>
        <w:jc w:val="both"/>
        <w:rPr>
          <w:rFonts w:ascii="Arial" w:hAnsi="Arial" w:cs="Arial"/>
          <w:bCs/>
          <w:sz w:val="20"/>
          <w:szCs w:val="20"/>
        </w:rPr>
      </w:pPr>
      <w:r>
        <w:rPr>
          <w:rFonts w:ascii="Arial" w:hAnsi="Arial" w:cs="Arial"/>
          <w:color w:val="212121"/>
          <w:sz w:val="20"/>
          <w:szCs w:val="20"/>
        </w:rPr>
        <w:t>T</w:t>
      </w:r>
      <w:r w:rsidRPr="005F4F09">
        <w:rPr>
          <w:rFonts w:ascii="Arial" w:hAnsi="Arial" w:cs="Arial"/>
          <w:color w:val="212121"/>
          <w:sz w:val="20"/>
          <w:szCs w:val="20"/>
        </w:rPr>
        <w:t xml:space="preserve">he DGM, RBI Shri. Umesh J Panaria indicated that the problem could partly be due to tenant farmers who may not get loans as they do not have land holdings. </w:t>
      </w:r>
    </w:p>
    <w:p w:rsidR="007F2F52" w:rsidRPr="00C61FC8" w:rsidRDefault="007F2F52" w:rsidP="007F2F52">
      <w:pPr>
        <w:pStyle w:val="ListParagraph"/>
        <w:rPr>
          <w:rFonts w:ascii="Arial" w:hAnsi="Arial" w:cs="Arial"/>
          <w:color w:val="212121"/>
          <w:sz w:val="20"/>
          <w:szCs w:val="20"/>
        </w:rPr>
      </w:pPr>
    </w:p>
    <w:p w:rsidR="007F2F52" w:rsidRDefault="007F2F52" w:rsidP="007F2F52">
      <w:pPr>
        <w:pStyle w:val="ListParagraph"/>
        <w:numPr>
          <w:ilvl w:val="0"/>
          <w:numId w:val="16"/>
        </w:numPr>
        <w:autoSpaceDE w:val="0"/>
        <w:autoSpaceDN w:val="0"/>
        <w:adjustRightInd w:val="0"/>
        <w:spacing w:after="0" w:line="240" w:lineRule="auto"/>
        <w:ind w:left="0" w:firstLine="0"/>
        <w:jc w:val="both"/>
        <w:rPr>
          <w:rFonts w:ascii="Arial" w:hAnsi="Arial" w:cs="Arial"/>
          <w:bCs/>
          <w:sz w:val="20"/>
          <w:szCs w:val="20"/>
        </w:rPr>
      </w:pPr>
      <w:r w:rsidRPr="005F4F09">
        <w:rPr>
          <w:rFonts w:ascii="Arial" w:hAnsi="Arial" w:cs="Arial"/>
          <w:color w:val="212121"/>
          <w:sz w:val="20"/>
          <w:szCs w:val="20"/>
        </w:rPr>
        <w:t xml:space="preserve">The RD suggested that a sub-committee may be </w:t>
      </w:r>
      <w:r>
        <w:rPr>
          <w:rFonts w:ascii="Arial" w:hAnsi="Arial" w:cs="Arial"/>
          <w:color w:val="212121"/>
          <w:sz w:val="20"/>
          <w:szCs w:val="20"/>
        </w:rPr>
        <w:t>formed</w:t>
      </w:r>
      <w:r w:rsidRPr="005F4F09">
        <w:rPr>
          <w:rFonts w:ascii="Arial" w:hAnsi="Arial" w:cs="Arial"/>
          <w:color w:val="212121"/>
          <w:sz w:val="20"/>
          <w:szCs w:val="20"/>
        </w:rPr>
        <w:t xml:space="preserve"> by the SLBC to look into the issue raised by NABARD and for discussing the flow of credit under KCC</w:t>
      </w:r>
      <w:r>
        <w:rPr>
          <w:rFonts w:ascii="Arial" w:hAnsi="Arial" w:cs="Arial"/>
          <w:color w:val="212121"/>
          <w:sz w:val="20"/>
          <w:szCs w:val="20"/>
        </w:rPr>
        <w:t>,</w:t>
      </w:r>
      <w:r w:rsidRPr="005F4F09">
        <w:rPr>
          <w:rFonts w:ascii="Arial" w:hAnsi="Arial" w:cs="Arial"/>
          <w:color w:val="212121"/>
          <w:sz w:val="20"/>
          <w:szCs w:val="20"/>
        </w:rPr>
        <w:t xml:space="preserve"> especially to tenant farmers.</w:t>
      </w:r>
    </w:p>
    <w:p w:rsidR="007F2F52" w:rsidRDefault="007F2F52" w:rsidP="007F2F52">
      <w:pPr>
        <w:pStyle w:val="Default"/>
        <w:jc w:val="both"/>
        <w:rPr>
          <w:sz w:val="20"/>
          <w:szCs w:val="20"/>
        </w:rPr>
      </w:pPr>
    </w:p>
    <w:p w:rsidR="007F2F52" w:rsidRPr="00653226" w:rsidRDefault="007F2F52" w:rsidP="007F2F52">
      <w:pPr>
        <w:pStyle w:val="Default"/>
        <w:numPr>
          <w:ilvl w:val="0"/>
          <w:numId w:val="16"/>
        </w:numPr>
        <w:ind w:left="0" w:firstLine="0"/>
        <w:jc w:val="both"/>
        <w:rPr>
          <w:sz w:val="20"/>
          <w:szCs w:val="20"/>
        </w:rPr>
      </w:pPr>
      <w:r w:rsidRPr="00653226">
        <w:rPr>
          <w:sz w:val="20"/>
          <w:szCs w:val="20"/>
        </w:rPr>
        <w:t>NABARD official raised the issu</w:t>
      </w:r>
      <w:r>
        <w:rPr>
          <w:sz w:val="20"/>
          <w:szCs w:val="20"/>
        </w:rPr>
        <w:t>e of very low credit flow to</w:t>
      </w:r>
      <w:r w:rsidRPr="00653226">
        <w:rPr>
          <w:sz w:val="20"/>
          <w:szCs w:val="20"/>
        </w:rPr>
        <w:t xml:space="preserve"> short term agriculture and reiterated the ne</w:t>
      </w:r>
      <w:r>
        <w:rPr>
          <w:sz w:val="20"/>
          <w:szCs w:val="20"/>
        </w:rPr>
        <w:t>ed for enhancing the agricultural</w:t>
      </w:r>
      <w:r w:rsidRPr="00653226">
        <w:rPr>
          <w:sz w:val="20"/>
          <w:szCs w:val="20"/>
        </w:rPr>
        <w:t xml:space="preserve"> credit in general and short term credit</w:t>
      </w:r>
      <w:r>
        <w:rPr>
          <w:sz w:val="20"/>
          <w:szCs w:val="20"/>
        </w:rPr>
        <w:t xml:space="preserve"> in particular</w:t>
      </w:r>
      <w:r w:rsidRPr="00653226">
        <w:rPr>
          <w:sz w:val="20"/>
          <w:szCs w:val="20"/>
        </w:rPr>
        <w:t>.</w:t>
      </w:r>
    </w:p>
    <w:p w:rsidR="007F2F52" w:rsidRPr="00653226" w:rsidRDefault="007F2F52" w:rsidP="007F2F52">
      <w:pPr>
        <w:autoSpaceDE w:val="0"/>
        <w:autoSpaceDN w:val="0"/>
        <w:adjustRightInd w:val="0"/>
        <w:spacing w:after="0" w:line="240" w:lineRule="auto"/>
        <w:jc w:val="both"/>
        <w:rPr>
          <w:rFonts w:ascii="Arial" w:hAnsi="Arial" w:cs="Arial"/>
          <w:bCs/>
          <w:sz w:val="20"/>
          <w:szCs w:val="20"/>
        </w:rPr>
      </w:pPr>
    </w:p>
    <w:p w:rsidR="007F2F52" w:rsidRDefault="007F2F52" w:rsidP="007F2F52">
      <w:pPr>
        <w:pStyle w:val="ListParagraph"/>
        <w:numPr>
          <w:ilvl w:val="0"/>
          <w:numId w:val="16"/>
        </w:numPr>
        <w:autoSpaceDE w:val="0"/>
        <w:autoSpaceDN w:val="0"/>
        <w:adjustRightInd w:val="0"/>
        <w:spacing w:after="0" w:line="240" w:lineRule="auto"/>
        <w:ind w:left="0" w:firstLine="0"/>
        <w:jc w:val="both"/>
        <w:rPr>
          <w:rFonts w:ascii="Arial" w:hAnsi="Arial" w:cs="Arial"/>
          <w:bCs/>
          <w:sz w:val="20"/>
          <w:szCs w:val="20"/>
        </w:rPr>
      </w:pPr>
      <w:r w:rsidRPr="00653226">
        <w:rPr>
          <w:rFonts w:ascii="Arial" w:hAnsi="Arial" w:cs="Arial"/>
          <w:bCs/>
          <w:sz w:val="20"/>
          <w:szCs w:val="20"/>
        </w:rPr>
        <w:t>Sri Ashotosh Agnihotri</w:t>
      </w:r>
      <w:r>
        <w:rPr>
          <w:rFonts w:ascii="Arial" w:hAnsi="Arial" w:cs="Arial"/>
          <w:bCs/>
          <w:sz w:val="20"/>
          <w:szCs w:val="20"/>
        </w:rPr>
        <w:t>, Commissioner and Secretary, Transport, Industry and Commerce,</w:t>
      </w:r>
      <w:r w:rsidRPr="00653226">
        <w:rPr>
          <w:rFonts w:ascii="Arial" w:hAnsi="Arial" w:cs="Arial"/>
          <w:bCs/>
          <w:sz w:val="20"/>
          <w:szCs w:val="20"/>
        </w:rPr>
        <w:t xml:space="preserve"> said that there should be sub- groups in each of the Segments under Prio</w:t>
      </w:r>
      <w:r>
        <w:rPr>
          <w:rFonts w:ascii="Arial" w:hAnsi="Arial" w:cs="Arial"/>
          <w:bCs/>
          <w:sz w:val="20"/>
          <w:szCs w:val="20"/>
        </w:rPr>
        <w:t>rity Sector for proper analysis</w:t>
      </w:r>
      <w:r w:rsidRPr="00653226">
        <w:rPr>
          <w:rFonts w:ascii="Arial" w:hAnsi="Arial" w:cs="Arial"/>
          <w:bCs/>
          <w:sz w:val="20"/>
          <w:szCs w:val="20"/>
        </w:rPr>
        <w:t xml:space="preserve"> to find out the cause of low achievement and also </w:t>
      </w:r>
      <w:r>
        <w:rPr>
          <w:rFonts w:ascii="Arial" w:hAnsi="Arial" w:cs="Arial"/>
          <w:bCs/>
          <w:sz w:val="20"/>
          <w:szCs w:val="20"/>
        </w:rPr>
        <w:t xml:space="preserve">to </w:t>
      </w:r>
      <w:r w:rsidRPr="00653226">
        <w:rPr>
          <w:rFonts w:ascii="Arial" w:hAnsi="Arial" w:cs="Arial"/>
          <w:bCs/>
          <w:sz w:val="20"/>
          <w:szCs w:val="20"/>
        </w:rPr>
        <w:t xml:space="preserve">find out the solution to improve it. </w:t>
      </w:r>
    </w:p>
    <w:p w:rsidR="007F2F52" w:rsidRDefault="007F2F52" w:rsidP="007F2F52">
      <w:pPr>
        <w:pStyle w:val="ListParagraph"/>
        <w:autoSpaceDE w:val="0"/>
        <w:autoSpaceDN w:val="0"/>
        <w:adjustRightInd w:val="0"/>
        <w:spacing w:after="0" w:line="240" w:lineRule="auto"/>
        <w:ind w:left="0"/>
        <w:jc w:val="both"/>
        <w:rPr>
          <w:rFonts w:ascii="Arial" w:hAnsi="Arial" w:cs="Arial"/>
          <w:bCs/>
          <w:sz w:val="20"/>
          <w:szCs w:val="20"/>
        </w:rPr>
      </w:pPr>
    </w:p>
    <w:p w:rsidR="007F2F52" w:rsidRPr="00565D67" w:rsidRDefault="007F2F52" w:rsidP="007F2F52">
      <w:pPr>
        <w:pStyle w:val="ListParagraph"/>
        <w:numPr>
          <w:ilvl w:val="0"/>
          <w:numId w:val="16"/>
        </w:numPr>
        <w:autoSpaceDE w:val="0"/>
        <w:autoSpaceDN w:val="0"/>
        <w:adjustRightInd w:val="0"/>
        <w:spacing w:after="0" w:line="240" w:lineRule="auto"/>
        <w:ind w:left="0" w:firstLine="0"/>
        <w:jc w:val="both"/>
        <w:rPr>
          <w:rFonts w:ascii="Arial" w:hAnsi="Arial" w:cs="Arial"/>
          <w:b/>
          <w:bCs/>
          <w:sz w:val="20"/>
          <w:szCs w:val="20"/>
        </w:rPr>
      </w:pPr>
      <w:r w:rsidRPr="00653226">
        <w:rPr>
          <w:rFonts w:ascii="Arial" w:hAnsi="Arial" w:cs="Arial"/>
          <w:bCs/>
          <w:sz w:val="20"/>
          <w:szCs w:val="20"/>
        </w:rPr>
        <w:t xml:space="preserve">Under PMEGP the achievement was only 2003 against the target of 6386, and the rejection was 7575. He requested Banks to come forward by organising awareness camps for giving </w:t>
      </w:r>
      <w:r>
        <w:rPr>
          <w:rFonts w:ascii="Arial" w:hAnsi="Arial" w:cs="Arial"/>
          <w:bCs/>
          <w:sz w:val="20"/>
          <w:szCs w:val="20"/>
        </w:rPr>
        <w:t>guidance</w:t>
      </w:r>
      <w:r w:rsidRPr="00653226">
        <w:rPr>
          <w:rFonts w:ascii="Arial" w:hAnsi="Arial" w:cs="Arial"/>
          <w:bCs/>
          <w:sz w:val="20"/>
          <w:szCs w:val="20"/>
        </w:rPr>
        <w:t xml:space="preserve"> to fill up and process the forms so that the number of rejection</w:t>
      </w:r>
      <w:r>
        <w:rPr>
          <w:rFonts w:ascii="Arial" w:hAnsi="Arial" w:cs="Arial"/>
          <w:bCs/>
          <w:sz w:val="20"/>
          <w:szCs w:val="20"/>
        </w:rPr>
        <w:t>s</w:t>
      </w:r>
      <w:r w:rsidRPr="00653226">
        <w:rPr>
          <w:rFonts w:ascii="Arial" w:hAnsi="Arial" w:cs="Arial"/>
          <w:bCs/>
          <w:sz w:val="20"/>
          <w:szCs w:val="20"/>
        </w:rPr>
        <w:t xml:space="preserve"> would be less and it </w:t>
      </w:r>
      <w:r>
        <w:rPr>
          <w:rFonts w:ascii="Arial" w:hAnsi="Arial" w:cs="Arial"/>
          <w:bCs/>
          <w:sz w:val="20"/>
          <w:szCs w:val="20"/>
        </w:rPr>
        <w:t>would</w:t>
      </w:r>
      <w:r w:rsidRPr="00653226">
        <w:rPr>
          <w:rFonts w:ascii="Arial" w:hAnsi="Arial" w:cs="Arial"/>
          <w:bCs/>
          <w:sz w:val="20"/>
          <w:szCs w:val="20"/>
        </w:rPr>
        <w:t xml:space="preserve"> help to achieve the target</w:t>
      </w:r>
    </w:p>
    <w:p w:rsidR="007F2F52" w:rsidRPr="00565D67" w:rsidRDefault="007F2F52" w:rsidP="007F2F52">
      <w:pPr>
        <w:pStyle w:val="ListParagraph"/>
        <w:rPr>
          <w:rFonts w:ascii="Arial" w:hAnsi="Arial" w:cs="Arial"/>
          <w:sz w:val="20"/>
          <w:szCs w:val="20"/>
        </w:rPr>
      </w:pPr>
    </w:p>
    <w:p w:rsidR="007F2F52" w:rsidRPr="00653226" w:rsidRDefault="007F2F52" w:rsidP="007F2F52">
      <w:pPr>
        <w:pStyle w:val="ListParagraph"/>
        <w:autoSpaceDE w:val="0"/>
        <w:autoSpaceDN w:val="0"/>
        <w:adjustRightInd w:val="0"/>
        <w:spacing w:after="0" w:line="240" w:lineRule="auto"/>
        <w:ind w:left="0"/>
        <w:jc w:val="both"/>
        <w:rPr>
          <w:rFonts w:ascii="Arial" w:hAnsi="Arial" w:cs="Arial"/>
          <w:b/>
          <w:bCs/>
          <w:sz w:val="20"/>
          <w:szCs w:val="20"/>
        </w:rPr>
      </w:pPr>
      <w:r w:rsidRPr="00653226">
        <w:rPr>
          <w:rFonts w:ascii="Arial" w:hAnsi="Arial" w:cs="Arial"/>
          <w:sz w:val="20"/>
          <w:szCs w:val="20"/>
        </w:rPr>
        <w:t>b) i)</w:t>
      </w:r>
      <w:r w:rsidRPr="00653226">
        <w:rPr>
          <w:rFonts w:ascii="Arial" w:hAnsi="Arial" w:cs="Arial"/>
          <w:b/>
          <w:bCs/>
          <w:sz w:val="20"/>
          <w:szCs w:val="20"/>
        </w:rPr>
        <w:t xml:space="preserve">  </w:t>
      </w:r>
      <w:r w:rsidRPr="00653226">
        <w:rPr>
          <w:rFonts w:ascii="Arial" w:hAnsi="Arial" w:cs="Arial"/>
          <w:sz w:val="20"/>
          <w:szCs w:val="20"/>
        </w:rPr>
        <w:t>Under the NRLM Scheme</w:t>
      </w:r>
      <w:r>
        <w:rPr>
          <w:rFonts w:ascii="Arial" w:hAnsi="Arial" w:cs="Arial"/>
          <w:sz w:val="20"/>
          <w:szCs w:val="20"/>
        </w:rPr>
        <w:t>,</w:t>
      </w:r>
      <w:r w:rsidRPr="00653226">
        <w:rPr>
          <w:rFonts w:ascii="Arial" w:hAnsi="Arial" w:cs="Arial"/>
          <w:sz w:val="20"/>
          <w:szCs w:val="20"/>
        </w:rPr>
        <w:t xml:space="preserve"> only 14584 applications have been received against the target of 31152.</w:t>
      </w:r>
    </w:p>
    <w:p w:rsidR="007F2F52" w:rsidRPr="00653226" w:rsidRDefault="007F2F52" w:rsidP="007F2F52">
      <w:pPr>
        <w:pStyle w:val="ListParagraph"/>
        <w:autoSpaceDE w:val="0"/>
        <w:autoSpaceDN w:val="0"/>
        <w:adjustRightInd w:val="0"/>
        <w:spacing w:after="0" w:line="240" w:lineRule="auto"/>
        <w:jc w:val="both"/>
        <w:rPr>
          <w:rFonts w:ascii="Arial" w:hAnsi="Arial" w:cs="Arial"/>
          <w:sz w:val="20"/>
          <w:szCs w:val="20"/>
        </w:rPr>
      </w:pPr>
    </w:p>
    <w:p w:rsidR="007F2F52" w:rsidRPr="00653226" w:rsidRDefault="007F2F52" w:rsidP="007F2F52">
      <w:pPr>
        <w:pStyle w:val="ListParagraph"/>
        <w:numPr>
          <w:ilvl w:val="0"/>
          <w:numId w:val="17"/>
        </w:numPr>
        <w:autoSpaceDE w:val="0"/>
        <w:autoSpaceDN w:val="0"/>
        <w:adjustRightInd w:val="0"/>
        <w:spacing w:after="0" w:line="240" w:lineRule="auto"/>
        <w:ind w:left="0" w:firstLine="0"/>
        <w:jc w:val="both"/>
        <w:rPr>
          <w:rFonts w:ascii="Arial" w:hAnsi="Arial" w:cs="Arial"/>
          <w:sz w:val="20"/>
          <w:szCs w:val="20"/>
        </w:rPr>
      </w:pPr>
      <w:r w:rsidRPr="00653226">
        <w:rPr>
          <w:rFonts w:ascii="Arial" w:hAnsi="Arial" w:cs="Arial"/>
          <w:sz w:val="20"/>
          <w:szCs w:val="20"/>
        </w:rPr>
        <w:t>The Additional Chief Secr</w:t>
      </w:r>
      <w:r>
        <w:rPr>
          <w:rFonts w:ascii="Arial" w:hAnsi="Arial" w:cs="Arial"/>
          <w:sz w:val="20"/>
          <w:szCs w:val="20"/>
        </w:rPr>
        <w:t>etary asked ASRLMs to apprise the house, B</w:t>
      </w:r>
      <w:r w:rsidRPr="00653226">
        <w:rPr>
          <w:rFonts w:ascii="Arial" w:hAnsi="Arial" w:cs="Arial"/>
          <w:sz w:val="20"/>
          <w:szCs w:val="20"/>
        </w:rPr>
        <w:t xml:space="preserve">ut any official from the </w:t>
      </w:r>
      <w:r>
        <w:rPr>
          <w:rFonts w:ascii="Arial" w:hAnsi="Arial" w:cs="Arial"/>
          <w:sz w:val="20"/>
          <w:szCs w:val="20"/>
        </w:rPr>
        <w:t xml:space="preserve">ASRLM </w:t>
      </w:r>
      <w:r w:rsidRPr="00653226">
        <w:rPr>
          <w:rFonts w:ascii="Arial" w:hAnsi="Arial" w:cs="Arial"/>
          <w:sz w:val="20"/>
          <w:szCs w:val="20"/>
        </w:rPr>
        <w:t xml:space="preserve">Department was </w:t>
      </w:r>
      <w:r>
        <w:rPr>
          <w:rFonts w:ascii="Arial" w:hAnsi="Arial" w:cs="Arial"/>
          <w:sz w:val="20"/>
          <w:szCs w:val="20"/>
        </w:rPr>
        <w:t xml:space="preserve">not </w:t>
      </w:r>
      <w:r w:rsidRPr="00653226">
        <w:rPr>
          <w:rFonts w:ascii="Arial" w:hAnsi="Arial" w:cs="Arial"/>
          <w:sz w:val="20"/>
          <w:szCs w:val="20"/>
        </w:rPr>
        <w:t>attended the meeting. He expressed his displeasure and advised SLBC to send letter to attend the meeting regularly.</w:t>
      </w:r>
    </w:p>
    <w:p w:rsidR="007F2F52" w:rsidRPr="00653226" w:rsidRDefault="007F2F52" w:rsidP="007F2F52">
      <w:pPr>
        <w:pStyle w:val="ListParagraph"/>
        <w:autoSpaceDE w:val="0"/>
        <w:autoSpaceDN w:val="0"/>
        <w:adjustRightInd w:val="0"/>
        <w:spacing w:after="0" w:line="240" w:lineRule="auto"/>
        <w:jc w:val="both"/>
        <w:rPr>
          <w:rFonts w:ascii="Arial" w:hAnsi="Arial" w:cs="Arial"/>
          <w:sz w:val="20"/>
          <w:szCs w:val="20"/>
        </w:rPr>
      </w:pPr>
    </w:p>
    <w:p w:rsidR="007F2F52" w:rsidRPr="00653226" w:rsidRDefault="007F2F52" w:rsidP="007F2F52">
      <w:pPr>
        <w:autoSpaceDE w:val="0"/>
        <w:autoSpaceDN w:val="0"/>
        <w:adjustRightInd w:val="0"/>
        <w:spacing w:after="0" w:line="240" w:lineRule="auto"/>
        <w:jc w:val="both"/>
        <w:rPr>
          <w:rFonts w:ascii="Arial" w:hAnsi="Arial" w:cs="Arial"/>
          <w:bCs/>
          <w:sz w:val="20"/>
          <w:szCs w:val="20"/>
        </w:rPr>
      </w:pPr>
      <w:r w:rsidRPr="00653226">
        <w:rPr>
          <w:rFonts w:ascii="Arial" w:hAnsi="Arial" w:cs="Arial"/>
          <w:bCs/>
          <w:sz w:val="20"/>
          <w:szCs w:val="20"/>
        </w:rPr>
        <w:t>ii)</w:t>
      </w:r>
      <w:r w:rsidRPr="00653226">
        <w:rPr>
          <w:rFonts w:ascii="Arial" w:hAnsi="Arial" w:cs="Arial"/>
          <w:b/>
          <w:bCs/>
          <w:sz w:val="20"/>
          <w:szCs w:val="20"/>
        </w:rPr>
        <w:t xml:space="preserve"> </w:t>
      </w:r>
      <w:r w:rsidRPr="00653226">
        <w:rPr>
          <w:rFonts w:ascii="Arial" w:hAnsi="Arial" w:cs="Arial"/>
          <w:bCs/>
          <w:sz w:val="20"/>
          <w:szCs w:val="20"/>
        </w:rPr>
        <w:t>Under the NULM Scheme</w:t>
      </w:r>
      <w:r>
        <w:rPr>
          <w:rFonts w:ascii="Arial" w:hAnsi="Arial" w:cs="Arial"/>
          <w:bCs/>
          <w:sz w:val="20"/>
          <w:szCs w:val="20"/>
        </w:rPr>
        <w:t>,</w:t>
      </w:r>
      <w:r w:rsidRPr="00653226">
        <w:rPr>
          <w:rFonts w:ascii="Arial" w:hAnsi="Arial" w:cs="Arial"/>
          <w:bCs/>
          <w:sz w:val="20"/>
          <w:szCs w:val="20"/>
        </w:rPr>
        <w:t xml:space="preserve"> the achievement was </w:t>
      </w:r>
      <w:r>
        <w:rPr>
          <w:rFonts w:ascii="Arial" w:hAnsi="Arial" w:cs="Arial"/>
          <w:bCs/>
          <w:sz w:val="20"/>
          <w:szCs w:val="20"/>
        </w:rPr>
        <w:t>poor</w:t>
      </w:r>
      <w:r w:rsidRPr="00653226">
        <w:rPr>
          <w:rFonts w:ascii="Arial" w:hAnsi="Arial" w:cs="Arial"/>
          <w:bCs/>
          <w:sz w:val="20"/>
          <w:szCs w:val="20"/>
        </w:rPr>
        <w:t xml:space="preserve"> against the target in </w:t>
      </w:r>
      <w:r>
        <w:rPr>
          <w:rFonts w:ascii="Arial" w:hAnsi="Arial" w:cs="Arial"/>
          <w:bCs/>
          <w:sz w:val="20"/>
          <w:szCs w:val="20"/>
        </w:rPr>
        <w:t>every</w:t>
      </w:r>
      <w:r w:rsidRPr="00653226">
        <w:rPr>
          <w:rFonts w:ascii="Arial" w:hAnsi="Arial" w:cs="Arial"/>
          <w:bCs/>
          <w:sz w:val="20"/>
          <w:szCs w:val="20"/>
        </w:rPr>
        <w:t xml:space="preserve"> segments – Individual, Group and SHG during the year.</w:t>
      </w:r>
    </w:p>
    <w:p w:rsidR="007F2F52" w:rsidRPr="00653226" w:rsidRDefault="007F2F52" w:rsidP="007F2F52">
      <w:pPr>
        <w:autoSpaceDE w:val="0"/>
        <w:autoSpaceDN w:val="0"/>
        <w:adjustRightInd w:val="0"/>
        <w:spacing w:after="0" w:line="240" w:lineRule="auto"/>
        <w:jc w:val="both"/>
        <w:rPr>
          <w:rFonts w:ascii="Arial" w:hAnsi="Arial" w:cs="Arial"/>
          <w:bCs/>
          <w:sz w:val="20"/>
          <w:szCs w:val="20"/>
        </w:rPr>
      </w:pPr>
    </w:p>
    <w:p w:rsidR="007F2F52" w:rsidRPr="00653226" w:rsidRDefault="007F2F52" w:rsidP="007F2F52">
      <w:pPr>
        <w:autoSpaceDE w:val="0"/>
        <w:autoSpaceDN w:val="0"/>
        <w:adjustRightInd w:val="0"/>
        <w:spacing w:after="0" w:line="240" w:lineRule="auto"/>
        <w:jc w:val="both"/>
        <w:rPr>
          <w:rFonts w:ascii="Arial" w:hAnsi="Arial" w:cs="Arial"/>
          <w:bCs/>
          <w:sz w:val="20"/>
          <w:szCs w:val="20"/>
        </w:rPr>
      </w:pPr>
      <w:r w:rsidRPr="00653226">
        <w:rPr>
          <w:rFonts w:ascii="Arial" w:hAnsi="Arial" w:cs="Arial"/>
          <w:bCs/>
          <w:sz w:val="20"/>
          <w:szCs w:val="20"/>
        </w:rPr>
        <w:t xml:space="preserve">c) </w:t>
      </w:r>
      <w:r>
        <w:rPr>
          <w:rFonts w:ascii="Arial" w:hAnsi="Arial" w:cs="Arial"/>
          <w:bCs/>
          <w:sz w:val="20"/>
          <w:szCs w:val="20"/>
        </w:rPr>
        <w:t xml:space="preserve">The </w:t>
      </w:r>
      <w:r w:rsidRPr="00653226">
        <w:rPr>
          <w:rFonts w:ascii="Arial" w:hAnsi="Arial" w:cs="Arial"/>
          <w:bCs/>
          <w:sz w:val="20"/>
          <w:szCs w:val="20"/>
        </w:rPr>
        <w:t>YoY</w:t>
      </w:r>
      <w:r>
        <w:rPr>
          <w:rFonts w:ascii="Arial" w:hAnsi="Arial" w:cs="Arial"/>
          <w:bCs/>
          <w:sz w:val="20"/>
          <w:szCs w:val="20"/>
        </w:rPr>
        <w:t xml:space="preserve"> growth</w:t>
      </w:r>
      <w:r w:rsidRPr="00653226">
        <w:rPr>
          <w:rFonts w:ascii="Arial" w:hAnsi="Arial" w:cs="Arial"/>
          <w:bCs/>
          <w:sz w:val="20"/>
          <w:szCs w:val="20"/>
        </w:rPr>
        <w:t xml:space="preserve"> percentage under MSME Sector was 33%.</w:t>
      </w:r>
    </w:p>
    <w:p w:rsidR="007F2F52" w:rsidRPr="00653226" w:rsidRDefault="007F2F52" w:rsidP="007F2F52">
      <w:pPr>
        <w:pStyle w:val="ListParagraph"/>
        <w:autoSpaceDE w:val="0"/>
        <w:autoSpaceDN w:val="0"/>
        <w:adjustRightInd w:val="0"/>
        <w:spacing w:after="0" w:line="240" w:lineRule="auto"/>
        <w:jc w:val="both"/>
        <w:rPr>
          <w:rFonts w:ascii="Arial" w:hAnsi="Arial" w:cs="Arial"/>
          <w:bCs/>
          <w:sz w:val="20"/>
          <w:szCs w:val="20"/>
        </w:rPr>
      </w:pPr>
    </w:p>
    <w:p w:rsidR="007F2F52" w:rsidRPr="00653226" w:rsidRDefault="007F2F52" w:rsidP="007F2F52">
      <w:pPr>
        <w:pStyle w:val="ListParagraph"/>
        <w:numPr>
          <w:ilvl w:val="0"/>
          <w:numId w:val="10"/>
        </w:numPr>
        <w:autoSpaceDE w:val="0"/>
        <w:autoSpaceDN w:val="0"/>
        <w:adjustRightInd w:val="0"/>
        <w:spacing w:after="0" w:line="240" w:lineRule="auto"/>
        <w:ind w:left="0" w:firstLine="0"/>
        <w:jc w:val="both"/>
        <w:rPr>
          <w:rFonts w:ascii="Arial" w:hAnsi="Arial" w:cs="Arial"/>
          <w:bCs/>
          <w:sz w:val="20"/>
          <w:szCs w:val="20"/>
        </w:rPr>
      </w:pPr>
      <w:r w:rsidRPr="00653226">
        <w:rPr>
          <w:rFonts w:ascii="Arial" w:hAnsi="Arial" w:cs="Arial"/>
          <w:bCs/>
          <w:sz w:val="20"/>
          <w:szCs w:val="20"/>
        </w:rPr>
        <w:t>Sri Agnihotri said that MSME Sector is</w:t>
      </w:r>
      <w:r>
        <w:rPr>
          <w:rFonts w:ascii="Arial" w:hAnsi="Arial" w:cs="Arial"/>
          <w:bCs/>
          <w:sz w:val="20"/>
          <w:szCs w:val="20"/>
        </w:rPr>
        <w:t xml:space="preserve"> the</w:t>
      </w:r>
      <w:r w:rsidRPr="00653226">
        <w:rPr>
          <w:rFonts w:ascii="Arial" w:hAnsi="Arial" w:cs="Arial"/>
          <w:bCs/>
          <w:sz w:val="20"/>
          <w:szCs w:val="20"/>
        </w:rPr>
        <w:t xml:space="preserve"> most imp</w:t>
      </w:r>
      <w:r>
        <w:rPr>
          <w:rFonts w:ascii="Arial" w:hAnsi="Arial" w:cs="Arial"/>
          <w:bCs/>
          <w:sz w:val="20"/>
          <w:szCs w:val="20"/>
        </w:rPr>
        <w:t>ortant sector because it has the</w:t>
      </w:r>
      <w:r w:rsidRPr="00653226">
        <w:rPr>
          <w:rFonts w:ascii="Arial" w:hAnsi="Arial" w:cs="Arial"/>
          <w:bCs/>
          <w:sz w:val="20"/>
          <w:szCs w:val="20"/>
        </w:rPr>
        <w:t xml:space="preserve"> maximum potentiality for employment generation. He requested Banks to support the MSME sector.</w:t>
      </w:r>
    </w:p>
    <w:p w:rsidR="007F2F52" w:rsidRPr="00653226" w:rsidRDefault="007F2F52" w:rsidP="007F2F52">
      <w:pPr>
        <w:pStyle w:val="ListParagraph"/>
        <w:autoSpaceDE w:val="0"/>
        <w:autoSpaceDN w:val="0"/>
        <w:adjustRightInd w:val="0"/>
        <w:spacing w:after="0" w:line="240" w:lineRule="auto"/>
        <w:ind w:left="0"/>
        <w:jc w:val="both"/>
        <w:rPr>
          <w:rFonts w:ascii="Arial" w:hAnsi="Arial" w:cs="Arial"/>
          <w:bCs/>
          <w:sz w:val="20"/>
          <w:szCs w:val="20"/>
        </w:rPr>
      </w:pPr>
    </w:p>
    <w:p w:rsidR="007F2F52" w:rsidRPr="00653226" w:rsidRDefault="007F2F52" w:rsidP="007F2F52">
      <w:pPr>
        <w:pStyle w:val="ListParagraph"/>
        <w:autoSpaceDE w:val="0"/>
        <w:autoSpaceDN w:val="0"/>
        <w:adjustRightInd w:val="0"/>
        <w:spacing w:after="0" w:line="240" w:lineRule="auto"/>
        <w:ind w:left="0"/>
        <w:jc w:val="both"/>
        <w:rPr>
          <w:rFonts w:ascii="Arial" w:hAnsi="Arial" w:cs="Arial"/>
          <w:bCs/>
          <w:sz w:val="20"/>
          <w:szCs w:val="20"/>
        </w:rPr>
      </w:pPr>
      <w:r w:rsidRPr="00653226">
        <w:rPr>
          <w:rFonts w:ascii="Arial" w:hAnsi="Arial" w:cs="Arial"/>
          <w:bCs/>
          <w:sz w:val="20"/>
          <w:szCs w:val="20"/>
        </w:rPr>
        <w:t xml:space="preserve">d) </w:t>
      </w:r>
      <w:r w:rsidRPr="00653226">
        <w:rPr>
          <w:rFonts w:ascii="Arial" w:hAnsi="Arial" w:cs="Arial"/>
          <w:b/>
          <w:bCs/>
          <w:sz w:val="20"/>
          <w:szCs w:val="20"/>
        </w:rPr>
        <w:t>KCC</w:t>
      </w:r>
      <w:r>
        <w:rPr>
          <w:rFonts w:ascii="Arial" w:hAnsi="Arial" w:cs="Arial"/>
          <w:bCs/>
          <w:sz w:val="20"/>
          <w:szCs w:val="20"/>
        </w:rPr>
        <w:t xml:space="preserve"> :- Under KCC 349362 Cards have</w:t>
      </w:r>
      <w:r w:rsidRPr="00653226">
        <w:rPr>
          <w:rFonts w:ascii="Arial" w:hAnsi="Arial" w:cs="Arial"/>
          <w:bCs/>
          <w:sz w:val="20"/>
          <w:szCs w:val="20"/>
        </w:rPr>
        <w:t xml:space="preserve"> been issued against the target of 710800 during the last Financial Year.</w:t>
      </w:r>
    </w:p>
    <w:p w:rsidR="007F2F52" w:rsidRPr="00653226" w:rsidRDefault="007F2F52" w:rsidP="007F2F52">
      <w:pPr>
        <w:pStyle w:val="ListParagraph"/>
        <w:autoSpaceDE w:val="0"/>
        <w:autoSpaceDN w:val="0"/>
        <w:adjustRightInd w:val="0"/>
        <w:spacing w:after="0" w:line="240" w:lineRule="auto"/>
        <w:ind w:left="0"/>
        <w:jc w:val="both"/>
        <w:rPr>
          <w:rFonts w:ascii="Arial" w:hAnsi="Arial" w:cs="Arial"/>
          <w:bCs/>
          <w:sz w:val="20"/>
          <w:szCs w:val="20"/>
        </w:rPr>
      </w:pPr>
    </w:p>
    <w:p w:rsidR="007F2F52" w:rsidRPr="00653226" w:rsidRDefault="007F2F52" w:rsidP="007F2F52">
      <w:pPr>
        <w:pStyle w:val="ListParagraph"/>
        <w:numPr>
          <w:ilvl w:val="0"/>
          <w:numId w:val="10"/>
        </w:numPr>
        <w:autoSpaceDE w:val="0"/>
        <w:autoSpaceDN w:val="0"/>
        <w:adjustRightInd w:val="0"/>
        <w:spacing w:after="0" w:line="240" w:lineRule="auto"/>
        <w:ind w:left="0" w:firstLine="0"/>
        <w:jc w:val="both"/>
        <w:rPr>
          <w:rFonts w:ascii="Arial" w:hAnsi="Arial" w:cs="Arial"/>
          <w:bCs/>
          <w:sz w:val="20"/>
          <w:szCs w:val="20"/>
        </w:rPr>
      </w:pPr>
      <w:r w:rsidRPr="00653226">
        <w:rPr>
          <w:rFonts w:ascii="Arial" w:hAnsi="Arial" w:cs="Arial"/>
          <w:bCs/>
          <w:sz w:val="20"/>
          <w:szCs w:val="20"/>
        </w:rPr>
        <w:lastRenderedPageBreak/>
        <w:t>NABARD raised the issue of shortfall in the KCC issuance and informed the house that NABARD is planning a campaign for universal coverage of KCC in the state in coordination with GoA, and urged bankers to ensure success of the campaign.</w:t>
      </w:r>
    </w:p>
    <w:p w:rsidR="007F2F52" w:rsidRPr="00653226" w:rsidRDefault="007F2F52" w:rsidP="007F2F52">
      <w:pPr>
        <w:pStyle w:val="ListParagraph"/>
        <w:autoSpaceDE w:val="0"/>
        <w:autoSpaceDN w:val="0"/>
        <w:adjustRightInd w:val="0"/>
        <w:spacing w:after="0" w:line="240" w:lineRule="auto"/>
        <w:ind w:left="0"/>
        <w:jc w:val="both"/>
        <w:rPr>
          <w:rFonts w:ascii="Arial" w:hAnsi="Arial" w:cs="Arial"/>
          <w:bCs/>
          <w:sz w:val="20"/>
          <w:szCs w:val="20"/>
        </w:rPr>
      </w:pPr>
    </w:p>
    <w:p w:rsidR="007F2F52" w:rsidRPr="00653226" w:rsidRDefault="007F2F52" w:rsidP="007F2F52">
      <w:pPr>
        <w:pStyle w:val="ListParagraph"/>
        <w:autoSpaceDE w:val="0"/>
        <w:autoSpaceDN w:val="0"/>
        <w:adjustRightInd w:val="0"/>
        <w:spacing w:after="0" w:line="240" w:lineRule="auto"/>
        <w:ind w:left="0"/>
        <w:jc w:val="both"/>
        <w:rPr>
          <w:rFonts w:ascii="Arial" w:hAnsi="Arial" w:cs="Arial"/>
          <w:bCs/>
          <w:sz w:val="20"/>
          <w:szCs w:val="20"/>
        </w:rPr>
      </w:pPr>
      <w:r w:rsidRPr="00653226">
        <w:rPr>
          <w:rFonts w:ascii="Arial" w:hAnsi="Arial" w:cs="Arial"/>
          <w:bCs/>
          <w:sz w:val="20"/>
          <w:szCs w:val="20"/>
        </w:rPr>
        <w:t xml:space="preserve">e) </w:t>
      </w:r>
      <w:r w:rsidRPr="00653226">
        <w:rPr>
          <w:rFonts w:ascii="Arial" w:hAnsi="Arial" w:cs="Arial"/>
          <w:b/>
          <w:bCs/>
          <w:sz w:val="20"/>
          <w:szCs w:val="20"/>
        </w:rPr>
        <w:t>SHG Credit Linkage</w:t>
      </w:r>
      <w:r w:rsidRPr="00653226">
        <w:rPr>
          <w:rFonts w:ascii="Arial" w:hAnsi="Arial" w:cs="Arial"/>
          <w:bCs/>
          <w:sz w:val="20"/>
          <w:szCs w:val="20"/>
        </w:rPr>
        <w:t xml:space="preserve"> :- The achievement under SHG scheme was 28313 numbers with an amount of Rs. 2.91 Crores against the target of 60000 numbers.</w:t>
      </w:r>
    </w:p>
    <w:p w:rsidR="007F2F52" w:rsidRPr="00653226" w:rsidRDefault="007F2F52" w:rsidP="007F2F52">
      <w:pPr>
        <w:pStyle w:val="ListParagraph"/>
        <w:autoSpaceDE w:val="0"/>
        <w:autoSpaceDN w:val="0"/>
        <w:adjustRightInd w:val="0"/>
        <w:spacing w:after="0" w:line="240" w:lineRule="auto"/>
        <w:ind w:left="0"/>
        <w:jc w:val="both"/>
        <w:rPr>
          <w:rFonts w:ascii="Arial" w:hAnsi="Arial" w:cs="Arial"/>
          <w:bCs/>
          <w:sz w:val="20"/>
          <w:szCs w:val="20"/>
        </w:rPr>
      </w:pPr>
    </w:p>
    <w:p w:rsidR="007F2F52" w:rsidRPr="00653226" w:rsidRDefault="007F2F52" w:rsidP="007F2F52">
      <w:pPr>
        <w:pStyle w:val="ListParagraph"/>
        <w:numPr>
          <w:ilvl w:val="0"/>
          <w:numId w:val="10"/>
        </w:numPr>
        <w:autoSpaceDE w:val="0"/>
        <w:autoSpaceDN w:val="0"/>
        <w:adjustRightInd w:val="0"/>
        <w:spacing w:after="0" w:line="240" w:lineRule="auto"/>
        <w:ind w:left="0" w:firstLine="0"/>
        <w:jc w:val="both"/>
        <w:rPr>
          <w:rFonts w:ascii="Arial" w:hAnsi="Arial" w:cs="Arial"/>
          <w:bCs/>
          <w:sz w:val="20"/>
          <w:szCs w:val="20"/>
        </w:rPr>
      </w:pPr>
      <w:r>
        <w:rPr>
          <w:rFonts w:ascii="Arial" w:hAnsi="Arial" w:cs="Arial"/>
          <w:bCs/>
          <w:sz w:val="20"/>
          <w:szCs w:val="20"/>
        </w:rPr>
        <w:t>NABARD raised</w:t>
      </w:r>
      <w:r w:rsidRPr="00653226">
        <w:rPr>
          <w:rFonts w:ascii="Arial" w:hAnsi="Arial" w:cs="Arial"/>
          <w:bCs/>
          <w:sz w:val="20"/>
          <w:szCs w:val="20"/>
        </w:rPr>
        <w:t xml:space="preserve"> concern on poor achievement under the scheme, which was only 47% of the target allotted.</w:t>
      </w:r>
    </w:p>
    <w:p w:rsidR="007F2F52" w:rsidRPr="00653226" w:rsidRDefault="007F2F52" w:rsidP="007F2F52">
      <w:pPr>
        <w:autoSpaceDE w:val="0"/>
        <w:autoSpaceDN w:val="0"/>
        <w:adjustRightInd w:val="0"/>
        <w:spacing w:after="0" w:line="240" w:lineRule="auto"/>
        <w:jc w:val="both"/>
        <w:rPr>
          <w:rFonts w:ascii="Arial" w:hAnsi="Arial" w:cs="Arial"/>
          <w:bCs/>
          <w:sz w:val="20"/>
          <w:szCs w:val="20"/>
        </w:rPr>
      </w:pPr>
    </w:p>
    <w:p w:rsidR="007F2F52" w:rsidRPr="00653226" w:rsidRDefault="007F2F52" w:rsidP="007F2F52">
      <w:pPr>
        <w:pStyle w:val="ListParagraph"/>
        <w:numPr>
          <w:ilvl w:val="0"/>
          <w:numId w:val="12"/>
        </w:numPr>
        <w:autoSpaceDE w:val="0"/>
        <w:autoSpaceDN w:val="0"/>
        <w:adjustRightInd w:val="0"/>
        <w:spacing w:after="0" w:line="240" w:lineRule="auto"/>
        <w:ind w:left="0" w:firstLine="0"/>
        <w:jc w:val="both"/>
        <w:rPr>
          <w:rFonts w:ascii="Arial" w:hAnsi="Arial" w:cs="Arial"/>
          <w:bCs/>
          <w:sz w:val="20"/>
          <w:szCs w:val="20"/>
        </w:rPr>
      </w:pPr>
      <w:r w:rsidRPr="00653226">
        <w:rPr>
          <w:rFonts w:ascii="Arial" w:hAnsi="Arial" w:cs="Arial"/>
          <w:b/>
          <w:bCs/>
          <w:sz w:val="20"/>
          <w:szCs w:val="20"/>
        </w:rPr>
        <w:t>RSETIs</w:t>
      </w:r>
      <w:r w:rsidRPr="00653226">
        <w:rPr>
          <w:rFonts w:ascii="Arial" w:hAnsi="Arial" w:cs="Arial"/>
          <w:bCs/>
          <w:sz w:val="20"/>
          <w:szCs w:val="20"/>
        </w:rPr>
        <w:t xml:space="preserve"> - </w:t>
      </w:r>
      <w:r>
        <w:rPr>
          <w:rFonts w:ascii="Arial" w:hAnsi="Arial" w:cs="Arial"/>
          <w:bCs/>
          <w:sz w:val="20"/>
          <w:szCs w:val="20"/>
        </w:rPr>
        <w:t>Sri Sarat</w:t>
      </w:r>
      <w:r w:rsidRPr="00653226">
        <w:rPr>
          <w:rFonts w:ascii="Arial" w:hAnsi="Arial" w:cs="Arial"/>
          <w:bCs/>
          <w:sz w:val="20"/>
          <w:szCs w:val="20"/>
        </w:rPr>
        <w:t xml:space="preserve"> Kalita, </w:t>
      </w:r>
      <w:r>
        <w:rPr>
          <w:rFonts w:ascii="Arial" w:hAnsi="Arial" w:cs="Arial"/>
          <w:bCs/>
          <w:sz w:val="20"/>
          <w:szCs w:val="20"/>
        </w:rPr>
        <w:t xml:space="preserve">State </w:t>
      </w:r>
      <w:r w:rsidRPr="00653226">
        <w:rPr>
          <w:rFonts w:ascii="Arial" w:hAnsi="Arial" w:cs="Arial"/>
          <w:bCs/>
          <w:sz w:val="20"/>
          <w:szCs w:val="20"/>
        </w:rPr>
        <w:t>Director, RSETI stated that out of 26 RSETIs in Assam, AGVB is having 5 RSETIs, UCO Bank- 6, S</w:t>
      </w:r>
      <w:r>
        <w:rPr>
          <w:rFonts w:ascii="Arial" w:hAnsi="Arial" w:cs="Arial"/>
          <w:bCs/>
          <w:sz w:val="20"/>
          <w:szCs w:val="20"/>
        </w:rPr>
        <w:t>BI- 5, UBI- 8, CBI-1 and one RUD</w:t>
      </w:r>
      <w:r w:rsidRPr="00653226">
        <w:rPr>
          <w:rFonts w:ascii="Arial" w:hAnsi="Arial" w:cs="Arial"/>
          <w:bCs/>
          <w:sz w:val="20"/>
          <w:szCs w:val="20"/>
        </w:rPr>
        <w:t>SETI in Nagaon. Last year</w:t>
      </w:r>
      <w:r>
        <w:rPr>
          <w:rFonts w:ascii="Arial" w:hAnsi="Arial" w:cs="Arial"/>
          <w:bCs/>
          <w:sz w:val="20"/>
          <w:szCs w:val="20"/>
        </w:rPr>
        <w:t>, as a whole,</w:t>
      </w:r>
      <w:r w:rsidRPr="00653226">
        <w:rPr>
          <w:rFonts w:ascii="Arial" w:hAnsi="Arial" w:cs="Arial"/>
          <w:bCs/>
          <w:sz w:val="20"/>
          <w:szCs w:val="20"/>
        </w:rPr>
        <w:t xml:space="preserve"> all the RSETIs achieved 102%iin terms of training of candidates for different types of activities on Skiil development and self employment. </w:t>
      </w:r>
      <w:r>
        <w:rPr>
          <w:rFonts w:ascii="Arial" w:hAnsi="Arial" w:cs="Arial"/>
          <w:bCs/>
          <w:sz w:val="20"/>
          <w:szCs w:val="20"/>
        </w:rPr>
        <w:t>However t</w:t>
      </w:r>
      <w:r w:rsidRPr="00653226">
        <w:rPr>
          <w:rFonts w:ascii="Arial" w:hAnsi="Arial" w:cs="Arial"/>
          <w:bCs/>
          <w:sz w:val="20"/>
          <w:szCs w:val="20"/>
        </w:rPr>
        <w:t>he settlement rate was 59% and credit linkage was 52%,</w:t>
      </w:r>
      <w:r w:rsidRPr="00653226">
        <w:rPr>
          <w:rFonts w:ascii="Arial" w:hAnsi="Arial" w:cs="Arial"/>
          <w:b/>
          <w:bCs/>
          <w:sz w:val="20"/>
          <w:szCs w:val="20"/>
        </w:rPr>
        <w:t xml:space="preserve"> </w:t>
      </w:r>
      <w:r w:rsidRPr="00653226">
        <w:rPr>
          <w:rFonts w:ascii="Arial" w:hAnsi="Arial" w:cs="Arial"/>
          <w:bCs/>
          <w:sz w:val="20"/>
          <w:szCs w:val="20"/>
        </w:rPr>
        <w:t xml:space="preserve">which was </w:t>
      </w:r>
      <w:r>
        <w:rPr>
          <w:rFonts w:ascii="Arial" w:hAnsi="Arial" w:cs="Arial"/>
          <w:bCs/>
          <w:sz w:val="20"/>
          <w:szCs w:val="20"/>
        </w:rPr>
        <w:t>poor</w:t>
      </w:r>
      <w:r w:rsidRPr="00653226">
        <w:rPr>
          <w:rFonts w:ascii="Arial" w:hAnsi="Arial" w:cs="Arial"/>
          <w:bCs/>
          <w:sz w:val="20"/>
          <w:szCs w:val="20"/>
        </w:rPr>
        <w:t xml:space="preserve"> in comparison to the national data. In some </w:t>
      </w:r>
      <w:r>
        <w:rPr>
          <w:rFonts w:ascii="Arial" w:hAnsi="Arial" w:cs="Arial"/>
          <w:bCs/>
          <w:sz w:val="20"/>
          <w:szCs w:val="20"/>
        </w:rPr>
        <w:t xml:space="preserve">of the </w:t>
      </w:r>
      <w:r w:rsidRPr="00653226">
        <w:rPr>
          <w:rFonts w:ascii="Arial" w:hAnsi="Arial" w:cs="Arial"/>
          <w:bCs/>
          <w:sz w:val="20"/>
          <w:szCs w:val="20"/>
        </w:rPr>
        <w:t>districts, like Chirrang, Dima</w:t>
      </w:r>
      <w:r>
        <w:rPr>
          <w:rFonts w:ascii="Arial" w:hAnsi="Arial" w:cs="Arial"/>
          <w:bCs/>
          <w:sz w:val="20"/>
          <w:szCs w:val="20"/>
        </w:rPr>
        <w:t xml:space="preserve"> </w:t>
      </w:r>
      <w:r w:rsidRPr="00653226">
        <w:rPr>
          <w:rFonts w:ascii="Arial" w:hAnsi="Arial" w:cs="Arial"/>
          <w:bCs/>
          <w:sz w:val="20"/>
          <w:szCs w:val="20"/>
        </w:rPr>
        <w:t>Hasao, Udalguri, Karbi Anglong, the credit linkage was very poor.</w:t>
      </w:r>
      <w:r>
        <w:rPr>
          <w:rFonts w:ascii="Arial" w:hAnsi="Arial" w:cs="Arial"/>
          <w:bCs/>
          <w:sz w:val="20"/>
          <w:szCs w:val="20"/>
        </w:rPr>
        <w:t xml:space="preserve"> There is a need for improvement of the same.</w:t>
      </w:r>
    </w:p>
    <w:p w:rsidR="007F2F52" w:rsidRPr="00653226" w:rsidRDefault="007F2F52" w:rsidP="007F2F52">
      <w:pPr>
        <w:pStyle w:val="ListParagraph"/>
        <w:autoSpaceDE w:val="0"/>
        <w:autoSpaceDN w:val="0"/>
        <w:adjustRightInd w:val="0"/>
        <w:spacing w:after="0" w:line="240" w:lineRule="auto"/>
        <w:jc w:val="both"/>
        <w:rPr>
          <w:rFonts w:ascii="Arial" w:hAnsi="Arial" w:cs="Arial"/>
          <w:bCs/>
          <w:sz w:val="20"/>
          <w:szCs w:val="20"/>
        </w:rPr>
      </w:pPr>
    </w:p>
    <w:p w:rsidR="007F2F52" w:rsidRPr="00653226" w:rsidRDefault="007F2F52" w:rsidP="007F2F52">
      <w:pPr>
        <w:autoSpaceDE w:val="0"/>
        <w:autoSpaceDN w:val="0"/>
        <w:adjustRightInd w:val="0"/>
        <w:spacing w:after="0" w:line="240" w:lineRule="auto"/>
        <w:jc w:val="both"/>
        <w:rPr>
          <w:rFonts w:ascii="Arial" w:hAnsi="Arial" w:cs="Arial"/>
          <w:bCs/>
          <w:sz w:val="20"/>
          <w:szCs w:val="20"/>
        </w:rPr>
      </w:pPr>
      <w:r w:rsidRPr="00653226">
        <w:rPr>
          <w:rFonts w:ascii="Arial" w:hAnsi="Arial" w:cs="Arial"/>
          <w:b/>
          <w:bCs/>
          <w:sz w:val="20"/>
          <w:szCs w:val="20"/>
        </w:rPr>
        <w:t>SVAYEM</w:t>
      </w:r>
      <w:r w:rsidRPr="00653226">
        <w:rPr>
          <w:rFonts w:ascii="Arial" w:hAnsi="Arial" w:cs="Arial"/>
          <w:bCs/>
          <w:sz w:val="20"/>
          <w:szCs w:val="20"/>
        </w:rPr>
        <w:t xml:space="preserve"> – The Deputy Secretary, Department of Industries &amp; Commerce, GoA </w:t>
      </w:r>
      <w:r>
        <w:rPr>
          <w:rFonts w:ascii="Arial" w:hAnsi="Arial" w:cs="Arial"/>
          <w:bCs/>
          <w:sz w:val="20"/>
          <w:szCs w:val="20"/>
        </w:rPr>
        <w:t>spoke</w:t>
      </w:r>
      <w:r w:rsidRPr="00653226">
        <w:rPr>
          <w:rFonts w:ascii="Arial" w:hAnsi="Arial" w:cs="Arial"/>
          <w:bCs/>
          <w:sz w:val="20"/>
          <w:szCs w:val="20"/>
        </w:rPr>
        <w:t xml:space="preserve"> on the scheme</w:t>
      </w:r>
      <w:r>
        <w:rPr>
          <w:rFonts w:ascii="Arial" w:hAnsi="Arial" w:cs="Arial"/>
          <w:bCs/>
          <w:sz w:val="20"/>
          <w:szCs w:val="20"/>
        </w:rPr>
        <w:t>,</w:t>
      </w:r>
      <w:r w:rsidRPr="00653226">
        <w:rPr>
          <w:rFonts w:ascii="Arial" w:hAnsi="Arial" w:cs="Arial"/>
          <w:bCs/>
          <w:sz w:val="20"/>
          <w:szCs w:val="20"/>
        </w:rPr>
        <w:t xml:space="preserve"> SVAYEM. The scheme was launched in February, 2017 for giving the self employment opportunities to the unemployed youth of both rural and urban are</w:t>
      </w:r>
      <w:r>
        <w:rPr>
          <w:rFonts w:ascii="Arial" w:hAnsi="Arial" w:cs="Arial"/>
          <w:bCs/>
          <w:sz w:val="20"/>
          <w:szCs w:val="20"/>
        </w:rPr>
        <w:t>as. The target group is one lac</w:t>
      </w:r>
      <w:r w:rsidRPr="00653226">
        <w:rPr>
          <w:rFonts w:ascii="Arial" w:hAnsi="Arial" w:cs="Arial"/>
          <w:bCs/>
          <w:sz w:val="20"/>
          <w:szCs w:val="20"/>
        </w:rPr>
        <w:t xml:space="preserve"> youth across the state. The activities will be basically manufacturing and service sector. There is a negative list of activities like manufacturing of intoxicant items like Beedi, Pan Masala, Cigarette</w:t>
      </w:r>
      <w:r>
        <w:rPr>
          <w:rFonts w:ascii="Arial" w:hAnsi="Arial" w:cs="Arial"/>
          <w:bCs/>
          <w:sz w:val="20"/>
          <w:szCs w:val="20"/>
        </w:rPr>
        <w:t>,</w:t>
      </w:r>
      <w:r w:rsidRPr="00653226">
        <w:rPr>
          <w:rFonts w:ascii="Arial" w:hAnsi="Arial" w:cs="Arial"/>
          <w:bCs/>
          <w:sz w:val="20"/>
          <w:szCs w:val="20"/>
        </w:rPr>
        <w:t xml:space="preserve"> etc and sales outlet of liquor and Plastic Bags below 40 Micrones as per Supreme Court instructions. </w:t>
      </w:r>
      <w:r w:rsidRPr="00CC2348">
        <w:rPr>
          <w:rFonts w:ascii="Arial" w:hAnsi="Arial" w:cs="Arial"/>
          <w:bCs/>
          <w:sz w:val="20"/>
          <w:szCs w:val="20"/>
        </w:rPr>
        <w:t>The State Govt. Has already started to collect the applications and the last date of submission of the applications is 11</w:t>
      </w:r>
      <w:r w:rsidRPr="00CC2348">
        <w:rPr>
          <w:rFonts w:ascii="Arial" w:hAnsi="Arial" w:cs="Arial"/>
          <w:bCs/>
          <w:sz w:val="20"/>
          <w:szCs w:val="20"/>
          <w:vertAlign w:val="superscript"/>
        </w:rPr>
        <w:t>th</w:t>
      </w:r>
      <w:r w:rsidRPr="00CC2348">
        <w:rPr>
          <w:rFonts w:ascii="Arial" w:hAnsi="Arial" w:cs="Arial"/>
          <w:bCs/>
          <w:sz w:val="20"/>
          <w:szCs w:val="20"/>
        </w:rPr>
        <w:t xml:space="preserve"> August, 2018.</w:t>
      </w:r>
      <w:r>
        <w:rPr>
          <w:rFonts w:ascii="Arial" w:hAnsi="Arial" w:cs="Arial"/>
          <w:bCs/>
          <w:sz w:val="20"/>
          <w:szCs w:val="20"/>
        </w:rPr>
        <w:t xml:space="preserve"> He read out the salient features of the scheme and appealed the Banks to promote the scheme.</w:t>
      </w:r>
    </w:p>
    <w:p w:rsidR="007F2F52" w:rsidRPr="00CC2348" w:rsidRDefault="007F2F52" w:rsidP="007F2F52">
      <w:pPr>
        <w:pStyle w:val="ListParagraph"/>
        <w:autoSpaceDE w:val="0"/>
        <w:autoSpaceDN w:val="0"/>
        <w:adjustRightInd w:val="0"/>
        <w:spacing w:after="0" w:line="240" w:lineRule="auto"/>
        <w:ind w:left="0"/>
        <w:jc w:val="both"/>
        <w:rPr>
          <w:rFonts w:ascii="Arial" w:hAnsi="Arial" w:cs="Arial"/>
          <w:bCs/>
          <w:sz w:val="20"/>
          <w:szCs w:val="20"/>
        </w:rPr>
      </w:pPr>
    </w:p>
    <w:p w:rsidR="007F2F52" w:rsidRPr="00653226" w:rsidRDefault="007F2F52" w:rsidP="007F2F52">
      <w:pPr>
        <w:pStyle w:val="Default"/>
        <w:jc w:val="both"/>
        <w:rPr>
          <w:sz w:val="20"/>
          <w:szCs w:val="20"/>
          <w:lang w:val="en-US"/>
        </w:rPr>
      </w:pPr>
    </w:p>
    <w:p w:rsidR="007F2F52" w:rsidRDefault="007F2F52" w:rsidP="007F2F52">
      <w:pPr>
        <w:pStyle w:val="Default"/>
        <w:numPr>
          <w:ilvl w:val="0"/>
          <w:numId w:val="11"/>
        </w:numPr>
        <w:ind w:left="0" w:firstLine="0"/>
        <w:jc w:val="both"/>
        <w:rPr>
          <w:sz w:val="20"/>
          <w:szCs w:val="20"/>
          <w:lang w:val="en-US"/>
        </w:rPr>
      </w:pPr>
      <w:r w:rsidRPr="00F5028C">
        <w:rPr>
          <w:b/>
          <w:sz w:val="20"/>
          <w:szCs w:val="20"/>
          <w:lang w:val="en-US"/>
        </w:rPr>
        <w:t>Doubling of Farmers’ income</w:t>
      </w:r>
      <w:r w:rsidRPr="00F5028C">
        <w:rPr>
          <w:sz w:val="20"/>
          <w:szCs w:val="20"/>
          <w:lang w:val="en-US"/>
        </w:rPr>
        <w:t xml:space="preserve"> :- </w:t>
      </w:r>
      <w:r>
        <w:rPr>
          <w:sz w:val="20"/>
          <w:szCs w:val="20"/>
          <w:lang w:val="en-US"/>
        </w:rPr>
        <w:t xml:space="preserve">Under the agenda, </w:t>
      </w:r>
      <w:r>
        <w:rPr>
          <w:bCs/>
          <w:sz w:val="20"/>
          <w:szCs w:val="20"/>
        </w:rPr>
        <w:t>Mr. Dhoundiyal, General Manager,</w:t>
      </w:r>
      <w:r w:rsidRPr="00653226">
        <w:rPr>
          <w:bCs/>
          <w:sz w:val="20"/>
          <w:szCs w:val="20"/>
        </w:rPr>
        <w:t xml:space="preserve"> </w:t>
      </w:r>
      <w:r w:rsidRPr="00653226">
        <w:rPr>
          <w:sz w:val="20"/>
          <w:szCs w:val="20"/>
          <w:lang w:val="en-US"/>
        </w:rPr>
        <w:t>NABARD</w:t>
      </w:r>
      <w:r>
        <w:rPr>
          <w:sz w:val="20"/>
          <w:szCs w:val="20"/>
          <w:lang w:val="en-US"/>
        </w:rPr>
        <w:t xml:space="preserve"> has </w:t>
      </w:r>
      <w:r w:rsidRPr="00653226">
        <w:rPr>
          <w:sz w:val="20"/>
          <w:szCs w:val="20"/>
          <w:lang w:val="en-US"/>
        </w:rPr>
        <w:t xml:space="preserve"> highlighted the following points :</w:t>
      </w:r>
    </w:p>
    <w:p w:rsidR="007F2F52" w:rsidRPr="00F5028C" w:rsidRDefault="007F2F52" w:rsidP="007F2F52">
      <w:pPr>
        <w:pStyle w:val="Default"/>
        <w:jc w:val="both"/>
        <w:rPr>
          <w:b/>
          <w:sz w:val="20"/>
          <w:szCs w:val="20"/>
          <w:lang w:val="en-US"/>
        </w:rPr>
      </w:pPr>
    </w:p>
    <w:p w:rsidR="007F2F52" w:rsidRPr="00653226" w:rsidRDefault="007F2F52" w:rsidP="007F2F52">
      <w:pPr>
        <w:pStyle w:val="Default"/>
        <w:numPr>
          <w:ilvl w:val="0"/>
          <w:numId w:val="18"/>
        </w:numPr>
        <w:ind w:left="0" w:firstLine="0"/>
        <w:jc w:val="both"/>
        <w:rPr>
          <w:sz w:val="20"/>
          <w:szCs w:val="20"/>
          <w:lang w:val="en-US"/>
        </w:rPr>
      </w:pPr>
      <w:r w:rsidRPr="00653226">
        <w:rPr>
          <w:sz w:val="20"/>
          <w:szCs w:val="20"/>
          <w:lang w:val="en-US"/>
        </w:rPr>
        <w:t>GoA has launched a scheme of financing 1 lakh tubewells in the state with a total financial out lay of Rs. 1099 Crore</w:t>
      </w:r>
      <w:r>
        <w:rPr>
          <w:sz w:val="20"/>
          <w:szCs w:val="20"/>
          <w:lang w:val="en-US"/>
        </w:rPr>
        <w:t>s</w:t>
      </w:r>
      <w:r w:rsidRPr="00653226">
        <w:rPr>
          <w:sz w:val="20"/>
          <w:szCs w:val="20"/>
          <w:lang w:val="en-US"/>
        </w:rPr>
        <w:t>. NABARD has sanction Rs. 691 Crore</w:t>
      </w:r>
      <w:r>
        <w:rPr>
          <w:sz w:val="20"/>
          <w:szCs w:val="20"/>
          <w:lang w:val="en-US"/>
        </w:rPr>
        <w:t>s</w:t>
      </w:r>
      <w:r w:rsidRPr="00653226">
        <w:rPr>
          <w:sz w:val="20"/>
          <w:szCs w:val="20"/>
          <w:lang w:val="en-US"/>
        </w:rPr>
        <w:t xml:space="preserve"> from RIDF to the Government to support this project. The project is expected to increase the cropping intensity and credit demand for loans required to enhance farmers’ income.</w:t>
      </w:r>
    </w:p>
    <w:p w:rsidR="007F2F52" w:rsidRPr="00653226" w:rsidRDefault="007F2F52" w:rsidP="007F2F52">
      <w:pPr>
        <w:pStyle w:val="Default"/>
        <w:numPr>
          <w:ilvl w:val="0"/>
          <w:numId w:val="18"/>
        </w:numPr>
        <w:ind w:left="0" w:firstLine="0"/>
        <w:jc w:val="both"/>
        <w:rPr>
          <w:sz w:val="20"/>
          <w:szCs w:val="20"/>
          <w:lang w:val="en-US"/>
        </w:rPr>
      </w:pPr>
      <w:r w:rsidRPr="00653226">
        <w:rPr>
          <w:sz w:val="20"/>
          <w:szCs w:val="20"/>
          <w:lang w:val="en-US"/>
        </w:rPr>
        <w:t>Universal coverage under KCC, increase in the credit flow under crop loans and allied agriculture term loans required to enhance farmers’ income.</w:t>
      </w:r>
    </w:p>
    <w:p w:rsidR="007F2F52" w:rsidRPr="00653226" w:rsidRDefault="007F2F52" w:rsidP="007F2F52">
      <w:pPr>
        <w:pStyle w:val="Default"/>
        <w:numPr>
          <w:ilvl w:val="0"/>
          <w:numId w:val="18"/>
        </w:numPr>
        <w:ind w:left="0" w:firstLine="0"/>
        <w:jc w:val="both"/>
        <w:rPr>
          <w:sz w:val="20"/>
          <w:szCs w:val="20"/>
          <w:lang w:val="en-US"/>
        </w:rPr>
      </w:pPr>
      <w:r w:rsidRPr="00653226">
        <w:rPr>
          <w:sz w:val="20"/>
          <w:szCs w:val="20"/>
          <w:lang w:val="en-US"/>
        </w:rPr>
        <w:t>Financing under JLG mode for the tenant farmers or where land records were not clear.</w:t>
      </w:r>
    </w:p>
    <w:p w:rsidR="007F2F52" w:rsidRPr="00653226" w:rsidRDefault="007F2F52" w:rsidP="007F2F52">
      <w:pPr>
        <w:pStyle w:val="Default"/>
        <w:numPr>
          <w:ilvl w:val="0"/>
          <w:numId w:val="18"/>
        </w:numPr>
        <w:ind w:left="0" w:firstLine="0"/>
        <w:jc w:val="both"/>
        <w:rPr>
          <w:sz w:val="20"/>
          <w:szCs w:val="20"/>
          <w:lang w:val="en-US"/>
        </w:rPr>
      </w:pPr>
      <w:r w:rsidRPr="00653226">
        <w:rPr>
          <w:sz w:val="20"/>
          <w:szCs w:val="20"/>
          <w:lang w:val="en-US"/>
        </w:rPr>
        <w:t>NABARD’s experience in implementing the Doubling of Farmers’ income project in Goalpara indicate that the exploitation of existing p</w:t>
      </w:r>
      <w:r>
        <w:rPr>
          <w:sz w:val="20"/>
          <w:szCs w:val="20"/>
          <w:lang w:val="en-US"/>
        </w:rPr>
        <w:t>otential for income enhancement</w:t>
      </w:r>
      <w:r w:rsidRPr="00653226">
        <w:rPr>
          <w:sz w:val="20"/>
          <w:szCs w:val="20"/>
          <w:lang w:val="en-US"/>
        </w:rPr>
        <w:t xml:space="preserve"> requires timely and adequate floe on bank credit.</w:t>
      </w:r>
    </w:p>
    <w:p w:rsidR="007F2F52" w:rsidRDefault="007F2F52" w:rsidP="007F2F52">
      <w:pPr>
        <w:pStyle w:val="Default"/>
        <w:numPr>
          <w:ilvl w:val="0"/>
          <w:numId w:val="18"/>
        </w:numPr>
        <w:ind w:left="0" w:firstLine="0"/>
        <w:jc w:val="both"/>
        <w:rPr>
          <w:sz w:val="20"/>
          <w:szCs w:val="20"/>
          <w:lang w:val="en-US"/>
        </w:rPr>
      </w:pPr>
      <w:r w:rsidRPr="00653226">
        <w:rPr>
          <w:sz w:val="20"/>
          <w:szCs w:val="20"/>
          <w:lang w:val="en-US"/>
        </w:rPr>
        <w:t>The Area Development Scheme (ADS) prepared by NABARD for all the districts may be used for increasing agricultural credit.</w:t>
      </w:r>
    </w:p>
    <w:p w:rsidR="007F2F52" w:rsidRDefault="007F2F52" w:rsidP="007F2F52">
      <w:pPr>
        <w:pStyle w:val="Default"/>
        <w:jc w:val="both"/>
        <w:rPr>
          <w:sz w:val="20"/>
          <w:szCs w:val="20"/>
          <w:lang w:val="en-US"/>
        </w:rPr>
      </w:pPr>
    </w:p>
    <w:p w:rsidR="007F2F52" w:rsidRPr="00653226" w:rsidRDefault="007F2F52" w:rsidP="007F2F52">
      <w:pPr>
        <w:pStyle w:val="Default"/>
        <w:jc w:val="both"/>
        <w:rPr>
          <w:sz w:val="20"/>
          <w:szCs w:val="20"/>
          <w:lang w:val="en-US"/>
        </w:rPr>
      </w:pPr>
    </w:p>
    <w:p w:rsidR="007F2F52" w:rsidRPr="00653226" w:rsidRDefault="007F2F52" w:rsidP="007F2F52">
      <w:pPr>
        <w:pStyle w:val="Default"/>
        <w:jc w:val="both"/>
        <w:rPr>
          <w:sz w:val="20"/>
          <w:szCs w:val="20"/>
        </w:rPr>
      </w:pPr>
      <w:r w:rsidRPr="00653226">
        <w:rPr>
          <w:sz w:val="20"/>
          <w:szCs w:val="20"/>
        </w:rPr>
        <w:t xml:space="preserve"> </w:t>
      </w:r>
    </w:p>
    <w:p w:rsidR="007F2F52" w:rsidRPr="00653226" w:rsidRDefault="007F2F52" w:rsidP="007F2F52">
      <w:pPr>
        <w:pStyle w:val="Default"/>
        <w:jc w:val="both"/>
        <w:rPr>
          <w:b/>
          <w:sz w:val="20"/>
          <w:szCs w:val="20"/>
        </w:rPr>
      </w:pPr>
    </w:p>
    <w:p w:rsidR="007F2F52" w:rsidRPr="00653226" w:rsidRDefault="007F2F52" w:rsidP="007F2F52">
      <w:pPr>
        <w:pStyle w:val="Default"/>
        <w:numPr>
          <w:ilvl w:val="0"/>
          <w:numId w:val="11"/>
        </w:numPr>
        <w:ind w:left="0" w:firstLine="0"/>
        <w:jc w:val="both"/>
        <w:rPr>
          <w:b/>
          <w:sz w:val="20"/>
          <w:szCs w:val="20"/>
        </w:rPr>
      </w:pPr>
      <w:r w:rsidRPr="00653226">
        <w:rPr>
          <w:b/>
          <w:sz w:val="20"/>
          <w:szCs w:val="20"/>
        </w:rPr>
        <w:t>E – SHAKTI PROJECT :-</w:t>
      </w:r>
    </w:p>
    <w:p w:rsidR="007F2F52" w:rsidRPr="00653226" w:rsidRDefault="007F2F52" w:rsidP="007F2F52">
      <w:pPr>
        <w:pStyle w:val="Default"/>
        <w:ind w:left="720"/>
        <w:jc w:val="both"/>
        <w:rPr>
          <w:b/>
          <w:sz w:val="20"/>
          <w:szCs w:val="20"/>
        </w:rPr>
      </w:pPr>
    </w:p>
    <w:p w:rsidR="007F2F52" w:rsidRPr="00653226" w:rsidRDefault="007F2F52" w:rsidP="007F2F52">
      <w:pPr>
        <w:pStyle w:val="Default"/>
        <w:jc w:val="both"/>
        <w:rPr>
          <w:sz w:val="20"/>
          <w:szCs w:val="20"/>
        </w:rPr>
      </w:pPr>
      <w:r w:rsidRPr="00653226">
        <w:rPr>
          <w:sz w:val="20"/>
          <w:szCs w:val="20"/>
        </w:rPr>
        <w:t>NABARD official highlighted on one new project “E- Shakti”. The project is implementing only in Nalbari district in the state of Assam. The objective is to digitize all the transactions of SHGs. All the formalities will be in digital form, so that Banks can take the credit decision from the Branch premises without going to the field. All Branches have been provided ID and Password. Total 7314 SHGs already digitized under E- Shakti in Nalbari district.</w:t>
      </w:r>
    </w:p>
    <w:p w:rsidR="007F2F52" w:rsidRDefault="007F2F52" w:rsidP="007F2F52">
      <w:pPr>
        <w:pStyle w:val="xmsonormal"/>
        <w:numPr>
          <w:ilvl w:val="0"/>
          <w:numId w:val="11"/>
        </w:numPr>
        <w:shd w:val="clear" w:color="auto" w:fill="FFFFFF"/>
        <w:spacing w:before="0" w:beforeAutospacing="0" w:after="0" w:afterAutospacing="0" w:line="312" w:lineRule="atLeast"/>
        <w:ind w:left="0" w:right="26" w:firstLine="0"/>
        <w:jc w:val="both"/>
        <w:rPr>
          <w:rFonts w:ascii="Arial" w:hAnsi="Arial" w:cs="Arial"/>
          <w:color w:val="212121"/>
          <w:sz w:val="20"/>
          <w:szCs w:val="20"/>
        </w:rPr>
      </w:pPr>
      <w:r w:rsidRPr="00F5028C">
        <w:rPr>
          <w:rFonts w:ascii="Arial" w:hAnsi="Arial" w:cs="Arial"/>
          <w:color w:val="212121"/>
          <w:sz w:val="20"/>
          <w:szCs w:val="20"/>
        </w:rPr>
        <w:t>DGM, FIDD, RBI briefly apprised the House about the revised instructions on the Lead Bank Scheme</w:t>
      </w:r>
      <w:r>
        <w:rPr>
          <w:rFonts w:ascii="Arial" w:hAnsi="Arial" w:cs="Arial"/>
          <w:color w:val="212121"/>
          <w:sz w:val="20"/>
          <w:szCs w:val="20"/>
        </w:rPr>
        <w:t>.</w:t>
      </w:r>
    </w:p>
    <w:p w:rsidR="007F2F52" w:rsidRPr="00653226" w:rsidRDefault="007F2F52" w:rsidP="007F2F52">
      <w:pPr>
        <w:pStyle w:val="xmsonormal"/>
        <w:shd w:val="clear" w:color="auto" w:fill="FFFFFF"/>
        <w:spacing w:before="0" w:beforeAutospacing="0" w:after="0" w:afterAutospacing="0" w:line="312" w:lineRule="atLeast"/>
        <w:ind w:right="26"/>
        <w:jc w:val="both"/>
        <w:rPr>
          <w:rFonts w:ascii="Arial" w:hAnsi="Arial" w:cs="Arial"/>
          <w:color w:val="212121"/>
          <w:sz w:val="20"/>
          <w:szCs w:val="20"/>
        </w:rPr>
      </w:pPr>
    </w:p>
    <w:p w:rsidR="007F2F52" w:rsidRPr="007F2F52" w:rsidRDefault="007F2F52" w:rsidP="007F2F52">
      <w:pPr>
        <w:pStyle w:val="Default"/>
        <w:numPr>
          <w:ilvl w:val="0"/>
          <w:numId w:val="11"/>
        </w:numPr>
        <w:ind w:left="0" w:firstLine="0"/>
        <w:jc w:val="both"/>
        <w:rPr>
          <w:sz w:val="20"/>
          <w:szCs w:val="20"/>
        </w:rPr>
      </w:pPr>
      <w:r w:rsidRPr="00653226">
        <w:rPr>
          <w:sz w:val="20"/>
          <w:szCs w:val="20"/>
        </w:rPr>
        <w:lastRenderedPageBreak/>
        <w:t>The Additional Chief Secretary stated that Govt. of India has listed 117 Aspirational  Districts in</w:t>
      </w:r>
      <w:r>
        <w:rPr>
          <w:sz w:val="20"/>
          <w:szCs w:val="20"/>
        </w:rPr>
        <w:t xml:space="preserve"> </w:t>
      </w:r>
      <w:r w:rsidRPr="007F2F52">
        <w:rPr>
          <w:sz w:val="20"/>
          <w:szCs w:val="20"/>
        </w:rPr>
        <w:t xml:space="preserve">India, out of which 7 districts are in Assam including Baksa, Barpeta, Darrang, Dhubri, Goalpara, Hailakandi and Udalguri. He requested all the Banks to put their maximum effort to achieve the target. The Hon’ble Prime Minister personally monitoring the issue personnaly. </w:t>
      </w:r>
    </w:p>
    <w:p w:rsidR="007F2F52" w:rsidRPr="00653226" w:rsidRDefault="007F2F52" w:rsidP="007F2F52">
      <w:pPr>
        <w:pStyle w:val="Default"/>
        <w:jc w:val="both"/>
        <w:rPr>
          <w:sz w:val="20"/>
          <w:szCs w:val="20"/>
        </w:rPr>
      </w:pPr>
    </w:p>
    <w:p w:rsidR="007F2F52" w:rsidRPr="007F2F52" w:rsidRDefault="007F2F52" w:rsidP="007F2F52">
      <w:pPr>
        <w:pStyle w:val="Default"/>
        <w:numPr>
          <w:ilvl w:val="0"/>
          <w:numId w:val="11"/>
        </w:numPr>
        <w:ind w:left="0" w:firstLine="0"/>
        <w:jc w:val="both"/>
        <w:rPr>
          <w:sz w:val="20"/>
          <w:szCs w:val="20"/>
        </w:rPr>
      </w:pPr>
      <w:r w:rsidRPr="00653226">
        <w:rPr>
          <w:sz w:val="20"/>
          <w:szCs w:val="20"/>
        </w:rPr>
        <w:t xml:space="preserve">The meeting ended with a Vote of Thanks by Mrs. Anjali T. Lyndem, Deputy General Manager, </w:t>
      </w:r>
      <w:r w:rsidRPr="007F2F52">
        <w:rPr>
          <w:sz w:val="20"/>
          <w:szCs w:val="20"/>
        </w:rPr>
        <w:t xml:space="preserve"> FI &amp; MF, SBI, LHO, Guwahati. </w:t>
      </w:r>
    </w:p>
    <w:p w:rsidR="007F2F52" w:rsidRPr="00653226" w:rsidRDefault="007F2F52" w:rsidP="007F2F52">
      <w:pPr>
        <w:pStyle w:val="Default"/>
        <w:jc w:val="both"/>
        <w:rPr>
          <w:sz w:val="20"/>
          <w:szCs w:val="20"/>
        </w:rPr>
      </w:pPr>
    </w:p>
    <w:p w:rsidR="007F2F52" w:rsidRPr="00653226" w:rsidRDefault="007F2F52" w:rsidP="007F2F52">
      <w:pPr>
        <w:pStyle w:val="Default"/>
        <w:jc w:val="both"/>
        <w:rPr>
          <w:sz w:val="20"/>
          <w:szCs w:val="20"/>
        </w:rPr>
      </w:pPr>
    </w:p>
    <w:p w:rsidR="007F2F52" w:rsidRPr="00653226" w:rsidRDefault="007F2F52" w:rsidP="007F2F52">
      <w:pPr>
        <w:pStyle w:val="Default"/>
        <w:jc w:val="both"/>
        <w:rPr>
          <w:sz w:val="20"/>
          <w:szCs w:val="20"/>
        </w:rPr>
      </w:pPr>
      <w:r w:rsidRPr="00653226">
        <w:rPr>
          <w:sz w:val="20"/>
          <w:szCs w:val="20"/>
        </w:rPr>
        <w:t xml:space="preserve">                                                                 </w:t>
      </w:r>
      <w:r w:rsidRPr="00653226">
        <w:rPr>
          <w:b/>
          <w:bCs/>
          <w:sz w:val="20"/>
          <w:szCs w:val="20"/>
        </w:rPr>
        <w:t xml:space="preserve">@@@@@@@@ </w:t>
      </w:r>
    </w:p>
    <w:p w:rsidR="007F2F52" w:rsidRPr="00653226" w:rsidRDefault="007F2F52" w:rsidP="007F2F52">
      <w:pPr>
        <w:pStyle w:val="Default"/>
        <w:jc w:val="both"/>
        <w:rPr>
          <w:sz w:val="20"/>
          <w:szCs w:val="20"/>
        </w:rPr>
      </w:pPr>
    </w:p>
    <w:p w:rsidR="007F2F52" w:rsidRPr="00653226" w:rsidRDefault="007F2F52" w:rsidP="007F2F52">
      <w:pPr>
        <w:pStyle w:val="Default"/>
        <w:jc w:val="both"/>
        <w:rPr>
          <w:sz w:val="20"/>
          <w:szCs w:val="20"/>
        </w:rPr>
      </w:pPr>
    </w:p>
    <w:p w:rsidR="007F2F52" w:rsidRPr="00653226" w:rsidRDefault="007F2F52" w:rsidP="007F2F52">
      <w:pPr>
        <w:pStyle w:val="Default"/>
        <w:jc w:val="both"/>
        <w:rPr>
          <w:sz w:val="20"/>
          <w:szCs w:val="20"/>
        </w:rPr>
      </w:pPr>
    </w:p>
    <w:p w:rsidR="007F2F52" w:rsidRPr="00653226" w:rsidRDefault="007F2F52" w:rsidP="007F2F52">
      <w:pPr>
        <w:pStyle w:val="Default"/>
        <w:jc w:val="both"/>
        <w:rPr>
          <w:sz w:val="20"/>
          <w:szCs w:val="20"/>
        </w:rPr>
      </w:pPr>
    </w:p>
    <w:p w:rsidR="007F2F52" w:rsidRPr="00653226" w:rsidRDefault="007F2F52" w:rsidP="007F2F52">
      <w:pPr>
        <w:pStyle w:val="Default"/>
        <w:jc w:val="both"/>
        <w:rPr>
          <w:sz w:val="20"/>
          <w:szCs w:val="20"/>
        </w:rPr>
      </w:pPr>
    </w:p>
    <w:p w:rsidR="001F0B50" w:rsidRDefault="00272BBB" w:rsidP="00272BBB">
      <w:pPr>
        <w:pStyle w:val="Default"/>
        <w:rPr>
          <w:b/>
          <w:bCs/>
          <w:sz w:val="22"/>
          <w:szCs w:val="22"/>
        </w:rPr>
      </w:pPr>
      <w:r w:rsidRPr="00321EB7">
        <w:rPr>
          <w:b/>
          <w:bCs/>
          <w:sz w:val="22"/>
          <w:szCs w:val="22"/>
        </w:rPr>
        <w:t xml:space="preserve">                 </w:t>
      </w:r>
    </w:p>
    <w:p w:rsidR="001F0B50" w:rsidRDefault="001F0B50" w:rsidP="00272BBB">
      <w:pPr>
        <w:pStyle w:val="Default"/>
        <w:rPr>
          <w:b/>
          <w:bCs/>
          <w:sz w:val="22"/>
          <w:szCs w:val="22"/>
        </w:rPr>
      </w:pPr>
    </w:p>
    <w:p w:rsidR="001F0B50" w:rsidRDefault="001F0B50" w:rsidP="00272BBB">
      <w:pPr>
        <w:pStyle w:val="Default"/>
        <w:rPr>
          <w:b/>
          <w:bCs/>
          <w:sz w:val="22"/>
          <w:szCs w:val="22"/>
        </w:rPr>
      </w:pPr>
    </w:p>
    <w:p w:rsidR="001F0B50" w:rsidRDefault="001F0B50" w:rsidP="00272BBB">
      <w:pPr>
        <w:pStyle w:val="Default"/>
        <w:rPr>
          <w:b/>
          <w:bCs/>
          <w:sz w:val="22"/>
          <w:szCs w:val="22"/>
        </w:rPr>
      </w:pPr>
    </w:p>
    <w:p w:rsidR="001F0B50" w:rsidRDefault="001F0B50" w:rsidP="00272BBB">
      <w:pPr>
        <w:pStyle w:val="Default"/>
        <w:rPr>
          <w:b/>
          <w:bCs/>
          <w:sz w:val="22"/>
          <w:szCs w:val="22"/>
        </w:rPr>
      </w:pPr>
    </w:p>
    <w:p w:rsidR="001F0B50" w:rsidRDefault="001F0B50" w:rsidP="00272BBB">
      <w:pPr>
        <w:pStyle w:val="Default"/>
        <w:rPr>
          <w:b/>
          <w:bCs/>
          <w:sz w:val="22"/>
          <w:szCs w:val="22"/>
        </w:rPr>
      </w:pPr>
    </w:p>
    <w:p w:rsidR="001F0B50" w:rsidRDefault="001F0B50" w:rsidP="00272BBB">
      <w:pPr>
        <w:pStyle w:val="Default"/>
        <w:rPr>
          <w:b/>
          <w:bCs/>
          <w:sz w:val="22"/>
          <w:szCs w:val="22"/>
        </w:rPr>
      </w:pPr>
    </w:p>
    <w:p w:rsidR="001F0B50" w:rsidRDefault="001F0B50" w:rsidP="00272BBB">
      <w:pPr>
        <w:pStyle w:val="Default"/>
        <w:rPr>
          <w:b/>
          <w:bCs/>
          <w:sz w:val="22"/>
          <w:szCs w:val="22"/>
        </w:rPr>
      </w:pPr>
    </w:p>
    <w:p w:rsidR="001F0B50" w:rsidRDefault="001F0B50" w:rsidP="00272BBB">
      <w:pPr>
        <w:pStyle w:val="Default"/>
        <w:rPr>
          <w:b/>
          <w:bCs/>
          <w:sz w:val="22"/>
          <w:szCs w:val="22"/>
        </w:rPr>
      </w:pPr>
    </w:p>
    <w:p w:rsidR="001F0B50" w:rsidRDefault="001F0B50" w:rsidP="00272BBB">
      <w:pPr>
        <w:pStyle w:val="Default"/>
        <w:rPr>
          <w:b/>
          <w:bCs/>
          <w:sz w:val="22"/>
          <w:szCs w:val="22"/>
        </w:rPr>
      </w:pPr>
    </w:p>
    <w:p w:rsidR="001F0B50" w:rsidRDefault="001F0B50" w:rsidP="00272BBB">
      <w:pPr>
        <w:pStyle w:val="Default"/>
        <w:rPr>
          <w:b/>
          <w:bCs/>
          <w:sz w:val="22"/>
          <w:szCs w:val="22"/>
        </w:rPr>
      </w:pPr>
    </w:p>
    <w:p w:rsidR="001F0B50" w:rsidRDefault="001F0B50" w:rsidP="00272BBB">
      <w:pPr>
        <w:pStyle w:val="Default"/>
        <w:rPr>
          <w:b/>
          <w:bCs/>
          <w:sz w:val="22"/>
          <w:szCs w:val="22"/>
        </w:rPr>
      </w:pPr>
    </w:p>
    <w:p w:rsidR="001F0B50" w:rsidRDefault="001F0B50" w:rsidP="00272BBB">
      <w:pPr>
        <w:pStyle w:val="Default"/>
        <w:rPr>
          <w:b/>
          <w:bCs/>
          <w:sz w:val="22"/>
          <w:szCs w:val="22"/>
        </w:rPr>
      </w:pPr>
    </w:p>
    <w:p w:rsidR="001F0B50" w:rsidRDefault="001F0B50" w:rsidP="00272BBB">
      <w:pPr>
        <w:pStyle w:val="Default"/>
        <w:rPr>
          <w:b/>
          <w:bCs/>
          <w:sz w:val="22"/>
          <w:szCs w:val="22"/>
        </w:rPr>
      </w:pPr>
    </w:p>
    <w:p w:rsidR="001F0B50" w:rsidRDefault="001F0B50" w:rsidP="00272BBB">
      <w:pPr>
        <w:pStyle w:val="Default"/>
        <w:rPr>
          <w:b/>
          <w:bCs/>
          <w:sz w:val="22"/>
          <w:szCs w:val="22"/>
        </w:rPr>
      </w:pPr>
    </w:p>
    <w:p w:rsidR="001F0B50" w:rsidRDefault="001F0B50" w:rsidP="00272BBB">
      <w:pPr>
        <w:pStyle w:val="Default"/>
        <w:rPr>
          <w:b/>
          <w:bCs/>
          <w:sz w:val="22"/>
          <w:szCs w:val="22"/>
        </w:rPr>
      </w:pPr>
    </w:p>
    <w:p w:rsidR="001F0B50" w:rsidRDefault="001F0B50" w:rsidP="00272BBB">
      <w:pPr>
        <w:pStyle w:val="Default"/>
        <w:rPr>
          <w:b/>
          <w:bCs/>
          <w:sz w:val="22"/>
          <w:szCs w:val="22"/>
        </w:rPr>
      </w:pPr>
    </w:p>
    <w:p w:rsidR="001F0B50" w:rsidRDefault="001F0B50" w:rsidP="00272BBB">
      <w:pPr>
        <w:pStyle w:val="Default"/>
        <w:rPr>
          <w:b/>
          <w:bCs/>
          <w:sz w:val="22"/>
          <w:szCs w:val="22"/>
        </w:rPr>
      </w:pPr>
      <w:r>
        <w:rPr>
          <w:b/>
          <w:bCs/>
          <w:sz w:val="22"/>
          <w:szCs w:val="22"/>
        </w:rPr>
        <w:t xml:space="preserve">                </w:t>
      </w:r>
      <w:r w:rsidR="00272BBB" w:rsidRPr="00321EB7">
        <w:rPr>
          <w:b/>
          <w:bCs/>
          <w:sz w:val="22"/>
          <w:szCs w:val="22"/>
        </w:rPr>
        <w:t xml:space="preserve">   </w:t>
      </w:r>
    </w:p>
    <w:p w:rsidR="007F2F52" w:rsidRDefault="001F0B50" w:rsidP="00272BBB">
      <w:pPr>
        <w:pStyle w:val="Default"/>
        <w:rPr>
          <w:b/>
          <w:bCs/>
          <w:sz w:val="22"/>
          <w:szCs w:val="22"/>
        </w:rPr>
      </w:pPr>
      <w:r>
        <w:rPr>
          <w:b/>
          <w:bCs/>
          <w:sz w:val="22"/>
          <w:szCs w:val="22"/>
        </w:rPr>
        <w:t xml:space="preserve">                   </w:t>
      </w:r>
    </w:p>
    <w:p w:rsidR="007F2F52" w:rsidRDefault="007F2F52" w:rsidP="00272BBB">
      <w:pPr>
        <w:pStyle w:val="Default"/>
        <w:rPr>
          <w:b/>
          <w:bCs/>
          <w:sz w:val="22"/>
          <w:szCs w:val="22"/>
        </w:rPr>
      </w:pPr>
    </w:p>
    <w:p w:rsidR="007F2F52" w:rsidRDefault="007F2F52" w:rsidP="00272BBB">
      <w:pPr>
        <w:pStyle w:val="Default"/>
        <w:rPr>
          <w:b/>
          <w:bCs/>
          <w:sz w:val="22"/>
          <w:szCs w:val="22"/>
        </w:rPr>
      </w:pPr>
    </w:p>
    <w:p w:rsidR="007F2F52" w:rsidRDefault="007F2F52" w:rsidP="00272BBB">
      <w:pPr>
        <w:pStyle w:val="Default"/>
        <w:rPr>
          <w:b/>
          <w:bCs/>
          <w:sz w:val="22"/>
          <w:szCs w:val="22"/>
        </w:rPr>
      </w:pPr>
    </w:p>
    <w:p w:rsidR="007F2F52" w:rsidRDefault="007F2F52" w:rsidP="00272BBB">
      <w:pPr>
        <w:pStyle w:val="Default"/>
        <w:rPr>
          <w:b/>
          <w:bCs/>
          <w:sz w:val="22"/>
          <w:szCs w:val="22"/>
        </w:rPr>
      </w:pPr>
    </w:p>
    <w:p w:rsidR="007F2F52" w:rsidRDefault="007F2F52" w:rsidP="00272BBB">
      <w:pPr>
        <w:pStyle w:val="Default"/>
        <w:rPr>
          <w:b/>
          <w:bCs/>
          <w:sz w:val="22"/>
          <w:szCs w:val="22"/>
        </w:rPr>
      </w:pPr>
    </w:p>
    <w:p w:rsidR="007F2F52" w:rsidRDefault="007F2F52" w:rsidP="00272BBB">
      <w:pPr>
        <w:pStyle w:val="Default"/>
        <w:rPr>
          <w:b/>
          <w:bCs/>
          <w:sz w:val="22"/>
          <w:szCs w:val="22"/>
        </w:rPr>
      </w:pPr>
    </w:p>
    <w:p w:rsidR="007F2F52" w:rsidRDefault="007F2F52" w:rsidP="00272BBB">
      <w:pPr>
        <w:pStyle w:val="Default"/>
        <w:rPr>
          <w:b/>
          <w:bCs/>
          <w:sz w:val="22"/>
          <w:szCs w:val="22"/>
        </w:rPr>
      </w:pPr>
    </w:p>
    <w:p w:rsidR="007F2F52" w:rsidRDefault="007F2F52" w:rsidP="00272BBB">
      <w:pPr>
        <w:pStyle w:val="Default"/>
        <w:rPr>
          <w:b/>
          <w:bCs/>
          <w:sz w:val="22"/>
          <w:szCs w:val="22"/>
        </w:rPr>
      </w:pPr>
    </w:p>
    <w:p w:rsidR="007F2F52" w:rsidRDefault="007F2F52" w:rsidP="00272BBB">
      <w:pPr>
        <w:pStyle w:val="Default"/>
        <w:rPr>
          <w:b/>
          <w:bCs/>
          <w:sz w:val="22"/>
          <w:szCs w:val="22"/>
        </w:rPr>
      </w:pPr>
    </w:p>
    <w:p w:rsidR="007F2F52" w:rsidRDefault="007F2F52" w:rsidP="00272BBB">
      <w:pPr>
        <w:pStyle w:val="Default"/>
        <w:rPr>
          <w:b/>
          <w:bCs/>
          <w:sz w:val="22"/>
          <w:szCs w:val="22"/>
        </w:rPr>
      </w:pPr>
    </w:p>
    <w:p w:rsidR="007F2F52" w:rsidRDefault="007F2F52" w:rsidP="00272BBB">
      <w:pPr>
        <w:pStyle w:val="Default"/>
        <w:rPr>
          <w:b/>
          <w:bCs/>
          <w:sz w:val="22"/>
          <w:szCs w:val="22"/>
        </w:rPr>
      </w:pPr>
    </w:p>
    <w:p w:rsidR="007F2F52" w:rsidRDefault="007F2F52" w:rsidP="00272BBB">
      <w:pPr>
        <w:pStyle w:val="Default"/>
        <w:rPr>
          <w:b/>
          <w:bCs/>
          <w:sz w:val="22"/>
          <w:szCs w:val="22"/>
        </w:rPr>
      </w:pPr>
    </w:p>
    <w:p w:rsidR="007F2F52" w:rsidRDefault="007F2F52" w:rsidP="00272BBB">
      <w:pPr>
        <w:pStyle w:val="Default"/>
        <w:rPr>
          <w:b/>
          <w:bCs/>
          <w:sz w:val="22"/>
          <w:szCs w:val="22"/>
        </w:rPr>
      </w:pPr>
    </w:p>
    <w:p w:rsidR="007F2F52" w:rsidRDefault="007F2F52" w:rsidP="00272BBB">
      <w:pPr>
        <w:pStyle w:val="Default"/>
        <w:rPr>
          <w:b/>
          <w:bCs/>
          <w:sz w:val="22"/>
          <w:szCs w:val="22"/>
        </w:rPr>
      </w:pPr>
    </w:p>
    <w:p w:rsidR="007F2F52" w:rsidRDefault="007F2F52" w:rsidP="00272BBB">
      <w:pPr>
        <w:pStyle w:val="Default"/>
        <w:rPr>
          <w:b/>
          <w:bCs/>
          <w:sz w:val="22"/>
          <w:szCs w:val="22"/>
        </w:rPr>
      </w:pPr>
    </w:p>
    <w:p w:rsidR="007F2F52" w:rsidRDefault="007F2F52" w:rsidP="00272BBB">
      <w:pPr>
        <w:pStyle w:val="Default"/>
        <w:rPr>
          <w:b/>
          <w:bCs/>
          <w:sz w:val="22"/>
          <w:szCs w:val="22"/>
        </w:rPr>
      </w:pPr>
    </w:p>
    <w:p w:rsidR="007F2F52" w:rsidRDefault="007F2F52" w:rsidP="00272BBB">
      <w:pPr>
        <w:pStyle w:val="Default"/>
        <w:rPr>
          <w:b/>
          <w:bCs/>
          <w:sz w:val="22"/>
          <w:szCs w:val="22"/>
        </w:rPr>
      </w:pPr>
    </w:p>
    <w:p w:rsidR="007F2F52" w:rsidRDefault="007F2F52" w:rsidP="00272BBB">
      <w:pPr>
        <w:pStyle w:val="Default"/>
        <w:rPr>
          <w:b/>
          <w:bCs/>
          <w:sz w:val="22"/>
          <w:szCs w:val="22"/>
        </w:rPr>
      </w:pPr>
    </w:p>
    <w:p w:rsidR="007F2F52" w:rsidRDefault="007F2F52" w:rsidP="00272BBB">
      <w:pPr>
        <w:pStyle w:val="Default"/>
        <w:rPr>
          <w:b/>
          <w:bCs/>
          <w:sz w:val="22"/>
          <w:szCs w:val="22"/>
        </w:rPr>
      </w:pPr>
    </w:p>
    <w:p w:rsidR="003B662E" w:rsidRDefault="007F2F52" w:rsidP="00272BBB">
      <w:pPr>
        <w:pStyle w:val="Default"/>
        <w:rPr>
          <w:b/>
          <w:bCs/>
          <w:sz w:val="22"/>
          <w:szCs w:val="22"/>
        </w:rPr>
      </w:pPr>
      <w:r>
        <w:rPr>
          <w:b/>
          <w:bCs/>
          <w:sz w:val="22"/>
          <w:szCs w:val="22"/>
        </w:rPr>
        <w:t xml:space="preserve">                  </w:t>
      </w:r>
      <w:r w:rsidR="00272BBB" w:rsidRPr="00321EB7">
        <w:rPr>
          <w:b/>
          <w:bCs/>
          <w:sz w:val="22"/>
          <w:szCs w:val="22"/>
        </w:rPr>
        <w:t xml:space="preserve">  </w:t>
      </w:r>
    </w:p>
    <w:p w:rsidR="003B662E" w:rsidRDefault="003B662E" w:rsidP="00272BBB">
      <w:pPr>
        <w:pStyle w:val="Default"/>
        <w:rPr>
          <w:b/>
          <w:bCs/>
          <w:sz w:val="22"/>
          <w:szCs w:val="22"/>
        </w:rPr>
      </w:pPr>
    </w:p>
    <w:p w:rsidR="003B662E" w:rsidRDefault="003B662E" w:rsidP="00272BBB">
      <w:pPr>
        <w:pStyle w:val="Default"/>
        <w:rPr>
          <w:b/>
          <w:bCs/>
          <w:sz w:val="22"/>
          <w:szCs w:val="22"/>
        </w:rPr>
      </w:pPr>
    </w:p>
    <w:p w:rsidR="00272BBB" w:rsidRPr="00321EB7" w:rsidRDefault="003B662E" w:rsidP="00272BBB">
      <w:pPr>
        <w:pStyle w:val="Default"/>
      </w:pPr>
      <w:r>
        <w:rPr>
          <w:b/>
          <w:bCs/>
          <w:sz w:val="22"/>
          <w:szCs w:val="22"/>
        </w:rPr>
        <w:lastRenderedPageBreak/>
        <w:t xml:space="preserve">                </w:t>
      </w:r>
      <w:r w:rsidR="00272BBB" w:rsidRPr="00321EB7">
        <w:rPr>
          <w:b/>
          <w:bCs/>
        </w:rPr>
        <w:t xml:space="preserve">LIST OF PARTICIPANTS IN THE SLBC (ASSAM) MEETING </w:t>
      </w:r>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520"/>
        <w:gridCol w:w="2226"/>
        <w:gridCol w:w="1858"/>
        <w:gridCol w:w="1859"/>
      </w:tblGrid>
      <w:tr w:rsidR="00272BBB" w:rsidRPr="00321EB7" w:rsidTr="00272BBB">
        <w:trPr>
          <w:trHeight w:val="114"/>
        </w:trPr>
        <w:tc>
          <w:tcPr>
            <w:tcW w:w="9291" w:type="dxa"/>
            <w:gridSpan w:val="5"/>
            <w:tcBorders>
              <w:top w:val="nil"/>
              <w:left w:val="nil"/>
              <w:bottom w:val="single" w:sz="4" w:space="0" w:color="auto"/>
              <w:right w:val="nil"/>
            </w:tcBorders>
          </w:tcPr>
          <w:p w:rsidR="00272BBB" w:rsidRPr="00321EB7" w:rsidRDefault="00272BBB">
            <w:pPr>
              <w:pStyle w:val="Default"/>
              <w:rPr>
                <w:b/>
                <w:bCs/>
              </w:rPr>
            </w:pPr>
            <w:r w:rsidRPr="00321EB7">
              <w:rPr>
                <w:b/>
                <w:bCs/>
              </w:rPr>
              <w:t xml:space="preserve">                             FOR </w:t>
            </w:r>
            <w:r w:rsidR="007F2F52">
              <w:rPr>
                <w:b/>
                <w:bCs/>
              </w:rPr>
              <w:t>MARCH, 2018</w:t>
            </w:r>
            <w:r w:rsidRPr="00321EB7">
              <w:rPr>
                <w:b/>
                <w:bCs/>
              </w:rPr>
              <w:t xml:space="preserve"> QUARTER ON </w:t>
            </w:r>
            <w:r w:rsidR="007F2F52">
              <w:rPr>
                <w:b/>
                <w:bCs/>
              </w:rPr>
              <w:t>18.07.2018</w:t>
            </w:r>
          </w:p>
          <w:p w:rsidR="00272BBB" w:rsidRPr="00321EB7" w:rsidRDefault="00272BBB">
            <w:pPr>
              <w:pStyle w:val="Default"/>
              <w:rPr>
                <w:b/>
                <w:bCs/>
              </w:rPr>
            </w:pPr>
          </w:p>
          <w:p w:rsidR="00272BBB" w:rsidRPr="00321EB7" w:rsidRDefault="00272BBB">
            <w:pPr>
              <w:pStyle w:val="Default"/>
              <w:rPr>
                <w:b/>
                <w:bCs/>
              </w:rPr>
            </w:pPr>
          </w:p>
          <w:p w:rsidR="00272BBB" w:rsidRPr="00321EB7" w:rsidRDefault="00272BBB">
            <w:pPr>
              <w:pStyle w:val="Default"/>
              <w:rPr>
                <w:b/>
                <w:bCs/>
              </w:rPr>
            </w:pPr>
            <w:r w:rsidRPr="00321EB7">
              <w:rPr>
                <w:b/>
                <w:bCs/>
              </w:rPr>
              <w:t xml:space="preserve"> (A) RBI, NABARD, SIDBI, HUDCO etc. </w:t>
            </w:r>
            <w:r w:rsidR="001A5FAE" w:rsidRPr="00321EB7">
              <w:rPr>
                <w:b/>
                <w:bCs/>
              </w:rPr>
              <w:t>:</w:t>
            </w:r>
          </w:p>
          <w:p w:rsidR="00272BBB" w:rsidRPr="00321EB7" w:rsidRDefault="00272BBB">
            <w:pPr>
              <w:pStyle w:val="Default"/>
              <w:rPr>
                <w:b/>
                <w:bCs/>
              </w:rPr>
            </w:pPr>
          </w:p>
          <w:p w:rsidR="00272BBB" w:rsidRPr="00321EB7" w:rsidRDefault="00272BBB">
            <w:pPr>
              <w:pStyle w:val="Default"/>
            </w:pPr>
          </w:p>
        </w:tc>
      </w:tr>
      <w:tr w:rsidR="00272BBB" w:rsidRPr="00321EB7" w:rsidTr="007F1F0A">
        <w:trPr>
          <w:trHeight w:val="226"/>
        </w:trPr>
        <w:tc>
          <w:tcPr>
            <w:tcW w:w="828" w:type="dxa"/>
            <w:tcBorders>
              <w:top w:val="single" w:sz="4" w:space="0" w:color="auto"/>
            </w:tcBorders>
          </w:tcPr>
          <w:p w:rsidR="005C6783" w:rsidRPr="00321EB7" w:rsidRDefault="005C6783">
            <w:pPr>
              <w:pStyle w:val="Default"/>
              <w:rPr>
                <w:sz w:val="22"/>
                <w:szCs w:val="22"/>
              </w:rPr>
            </w:pPr>
            <w:r>
              <w:rPr>
                <w:sz w:val="22"/>
                <w:szCs w:val="22"/>
              </w:rPr>
              <w:t>1</w:t>
            </w:r>
          </w:p>
        </w:tc>
        <w:tc>
          <w:tcPr>
            <w:tcW w:w="2520" w:type="dxa"/>
            <w:tcBorders>
              <w:top w:val="single" w:sz="4" w:space="0" w:color="auto"/>
            </w:tcBorders>
          </w:tcPr>
          <w:p w:rsidR="00272BBB" w:rsidRPr="00321EB7" w:rsidRDefault="003B662E" w:rsidP="00231A03">
            <w:pPr>
              <w:pStyle w:val="Default"/>
              <w:rPr>
                <w:sz w:val="22"/>
                <w:szCs w:val="22"/>
              </w:rPr>
            </w:pPr>
            <w:r>
              <w:rPr>
                <w:sz w:val="22"/>
                <w:szCs w:val="22"/>
              </w:rPr>
              <w:t>Sri B.K.Mishra</w:t>
            </w:r>
          </w:p>
        </w:tc>
        <w:tc>
          <w:tcPr>
            <w:tcW w:w="2226" w:type="dxa"/>
            <w:tcBorders>
              <w:top w:val="single" w:sz="4" w:space="0" w:color="auto"/>
            </w:tcBorders>
          </w:tcPr>
          <w:p w:rsidR="00272BBB" w:rsidRPr="00321EB7" w:rsidRDefault="003B662E">
            <w:pPr>
              <w:pStyle w:val="Default"/>
              <w:rPr>
                <w:sz w:val="22"/>
                <w:szCs w:val="22"/>
              </w:rPr>
            </w:pPr>
            <w:r>
              <w:rPr>
                <w:sz w:val="22"/>
                <w:szCs w:val="22"/>
              </w:rPr>
              <w:t>RD</w:t>
            </w:r>
          </w:p>
        </w:tc>
        <w:tc>
          <w:tcPr>
            <w:tcW w:w="1858" w:type="dxa"/>
            <w:tcBorders>
              <w:top w:val="single" w:sz="4" w:space="0" w:color="auto"/>
            </w:tcBorders>
          </w:tcPr>
          <w:p w:rsidR="00272BBB" w:rsidRPr="00321EB7" w:rsidRDefault="003B662E">
            <w:pPr>
              <w:pStyle w:val="Default"/>
              <w:rPr>
                <w:sz w:val="22"/>
                <w:szCs w:val="22"/>
              </w:rPr>
            </w:pPr>
            <w:r>
              <w:rPr>
                <w:sz w:val="22"/>
                <w:szCs w:val="22"/>
              </w:rPr>
              <w:t>RBI</w:t>
            </w:r>
          </w:p>
        </w:tc>
        <w:tc>
          <w:tcPr>
            <w:tcW w:w="1859" w:type="dxa"/>
            <w:tcBorders>
              <w:top w:val="single" w:sz="4" w:space="0" w:color="auto"/>
            </w:tcBorders>
          </w:tcPr>
          <w:p w:rsidR="003B662E" w:rsidRPr="00321EB7" w:rsidRDefault="003B662E">
            <w:pPr>
              <w:pStyle w:val="Default"/>
              <w:rPr>
                <w:sz w:val="22"/>
                <w:szCs w:val="22"/>
              </w:rPr>
            </w:pPr>
            <w:r>
              <w:rPr>
                <w:sz w:val="22"/>
                <w:szCs w:val="22"/>
              </w:rPr>
              <w:t>Guwahati</w:t>
            </w:r>
          </w:p>
        </w:tc>
      </w:tr>
      <w:tr w:rsidR="00272BBB" w:rsidRPr="00321EB7" w:rsidTr="007F1F0A">
        <w:trPr>
          <w:trHeight w:val="116"/>
        </w:trPr>
        <w:tc>
          <w:tcPr>
            <w:tcW w:w="828" w:type="dxa"/>
          </w:tcPr>
          <w:p w:rsidR="00272BBB" w:rsidRPr="00321EB7" w:rsidRDefault="005C6783">
            <w:pPr>
              <w:pStyle w:val="Default"/>
              <w:rPr>
                <w:sz w:val="22"/>
                <w:szCs w:val="22"/>
              </w:rPr>
            </w:pPr>
            <w:r>
              <w:rPr>
                <w:sz w:val="22"/>
                <w:szCs w:val="22"/>
              </w:rPr>
              <w:t>2</w:t>
            </w:r>
          </w:p>
        </w:tc>
        <w:tc>
          <w:tcPr>
            <w:tcW w:w="2520" w:type="dxa"/>
          </w:tcPr>
          <w:p w:rsidR="00272BBB" w:rsidRPr="00321EB7" w:rsidRDefault="003B662E">
            <w:pPr>
              <w:pStyle w:val="Default"/>
              <w:rPr>
                <w:sz w:val="22"/>
                <w:szCs w:val="22"/>
              </w:rPr>
            </w:pPr>
            <w:r>
              <w:rPr>
                <w:sz w:val="22"/>
                <w:szCs w:val="22"/>
              </w:rPr>
              <w:t>Sri Umesh Panaria</w:t>
            </w:r>
          </w:p>
        </w:tc>
        <w:tc>
          <w:tcPr>
            <w:tcW w:w="2226" w:type="dxa"/>
          </w:tcPr>
          <w:p w:rsidR="00272BBB" w:rsidRPr="00321EB7" w:rsidRDefault="003B662E">
            <w:pPr>
              <w:pStyle w:val="Default"/>
              <w:rPr>
                <w:sz w:val="22"/>
                <w:szCs w:val="22"/>
              </w:rPr>
            </w:pPr>
            <w:r>
              <w:rPr>
                <w:sz w:val="22"/>
                <w:szCs w:val="22"/>
              </w:rPr>
              <w:t>DGM</w:t>
            </w:r>
          </w:p>
        </w:tc>
        <w:tc>
          <w:tcPr>
            <w:tcW w:w="1858" w:type="dxa"/>
          </w:tcPr>
          <w:p w:rsidR="00272BBB" w:rsidRPr="00321EB7" w:rsidRDefault="003B662E">
            <w:pPr>
              <w:pStyle w:val="Default"/>
              <w:rPr>
                <w:sz w:val="22"/>
                <w:szCs w:val="22"/>
              </w:rPr>
            </w:pPr>
            <w:r>
              <w:rPr>
                <w:sz w:val="22"/>
                <w:szCs w:val="22"/>
              </w:rPr>
              <w:t>,,</w:t>
            </w:r>
          </w:p>
        </w:tc>
        <w:tc>
          <w:tcPr>
            <w:tcW w:w="1859" w:type="dxa"/>
          </w:tcPr>
          <w:p w:rsidR="00272BBB" w:rsidRPr="00321EB7" w:rsidRDefault="003B662E">
            <w:pPr>
              <w:pStyle w:val="Default"/>
              <w:rPr>
                <w:sz w:val="22"/>
                <w:szCs w:val="22"/>
              </w:rPr>
            </w:pPr>
            <w:r>
              <w:rPr>
                <w:sz w:val="22"/>
                <w:szCs w:val="22"/>
              </w:rPr>
              <w:t>,,</w:t>
            </w:r>
          </w:p>
        </w:tc>
      </w:tr>
      <w:tr w:rsidR="00231A03" w:rsidRPr="00321EB7" w:rsidTr="007F1F0A">
        <w:trPr>
          <w:trHeight w:val="116"/>
        </w:trPr>
        <w:tc>
          <w:tcPr>
            <w:tcW w:w="828" w:type="dxa"/>
          </w:tcPr>
          <w:p w:rsidR="00231A03" w:rsidRPr="00321EB7" w:rsidRDefault="005C6783">
            <w:pPr>
              <w:pStyle w:val="Default"/>
              <w:rPr>
                <w:sz w:val="22"/>
                <w:szCs w:val="22"/>
              </w:rPr>
            </w:pPr>
            <w:r>
              <w:rPr>
                <w:sz w:val="22"/>
                <w:szCs w:val="22"/>
              </w:rPr>
              <w:t>3</w:t>
            </w:r>
          </w:p>
        </w:tc>
        <w:tc>
          <w:tcPr>
            <w:tcW w:w="2520" w:type="dxa"/>
          </w:tcPr>
          <w:p w:rsidR="00231A03" w:rsidRPr="00321EB7" w:rsidRDefault="003B662E">
            <w:pPr>
              <w:pStyle w:val="Default"/>
              <w:rPr>
                <w:sz w:val="22"/>
                <w:szCs w:val="22"/>
              </w:rPr>
            </w:pPr>
            <w:r>
              <w:rPr>
                <w:sz w:val="22"/>
                <w:szCs w:val="22"/>
              </w:rPr>
              <w:t>Ms. Tamanna M</w:t>
            </w:r>
          </w:p>
        </w:tc>
        <w:tc>
          <w:tcPr>
            <w:tcW w:w="2226" w:type="dxa"/>
          </w:tcPr>
          <w:p w:rsidR="00231A03" w:rsidRPr="00321EB7" w:rsidRDefault="003B662E">
            <w:pPr>
              <w:pStyle w:val="Default"/>
              <w:rPr>
                <w:sz w:val="22"/>
                <w:szCs w:val="22"/>
              </w:rPr>
            </w:pPr>
            <w:r>
              <w:rPr>
                <w:sz w:val="22"/>
                <w:szCs w:val="22"/>
              </w:rPr>
              <w:t>AGM</w:t>
            </w:r>
          </w:p>
        </w:tc>
        <w:tc>
          <w:tcPr>
            <w:tcW w:w="1858" w:type="dxa"/>
          </w:tcPr>
          <w:p w:rsidR="00231A03" w:rsidRPr="00321EB7" w:rsidRDefault="003B662E">
            <w:pPr>
              <w:pStyle w:val="Default"/>
              <w:rPr>
                <w:sz w:val="22"/>
                <w:szCs w:val="22"/>
              </w:rPr>
            </w:pPr>
            <w:r>
              <w:rPr>
                <w:sz w:val="22"/>
                <w:szCs w:val="22"/>
              </w:rPr>
              <w:t>,,</w:t>
            </w:r>
          </w:p>
        </w:tc>
        <w:tc>
          <w:tcPr>
            <w:tcW w:w="1859" w:type="dxa"/>
          </w:tcPr>
          <w:p w:rsidR="00231A03" w:rsidRPr="00321EB7" w:rsidRDefault="003B662E">
            <w:pPr>
              <w:pStyle w:val="Default"/>
              <w:rPr>
                <w:sz w:val="22"/>
                <w:szCs w:val="22"/>
              </w:rPr>
            </w:pPr>
            <w:r>
              <w:rPr>
                <w:sz w:val="22"/>
                <w:szCs w:val="22"/>
              </w:rPr>
              <w:t>,,</w:t>
            </w:r>
          </w:p>
        </w:tc>
      </w:tr>
      <w:tr w:rsidR="00272BBB" w:rsidRPr="00321EB7" w:rsidTr="007F1F0A">
        <w:trPr>
          <w:trHeight w:val="116"/>
        </w:trPr>
        <w:tc>
          <w:tcPr>
            <w:tcW w:w="828" w:type="dxa"/>
          </w:tcPr>
          <w:p w:rsidR="00272BBB" w:rsidRPr="00321EB7" w:rsidRDefault="005C6783" w:rsidP="001A5FAE">
            <w:pPr>
              <w:pStyle w:val="Default"/>
              <w:rPr>
                <w:sz w:val="22"/>
                <w:szCs w:val="22"/>
              </w:rPr>
            </w:pPr>
            <w:r>
              <w:rPr>
                <w:sz w:val="22"/>
                <w:szCs w:val="22"/>
              </w:rPr>
              <w:t>4</w:t>
            </w:r>
          </w:p>
        </w:tc>
        <w:tc>
          <w:tcPr>
            <w:tcW w:w="2520" w:type="dxa"/>
          </w:tcPr>
          <w:p w:rsidR="00272BBB" w:rsidRPr="00321EB7" w:rsidRDefault="003B662E" w:rsidP="00231A03">
            <w:pPr>
              <w:pStyle w:val="Default"/>
              <w:rPr>
                <w:sz w:val="22"/>
                <w:szCs w:val="22"/>
              </w:rPr>
            </w:pPr>
            <w:r>
              <w:rPr>
                <w:sz w:val="22"/>
                <w:szCs w:val="22"/>
              </w:rPr>
              <w:t>Sri O. P. Dhoundiyal</w:t>
            </w:r>
          </w:p>
        </w:tc>
        <w:tc>
          <w:tcPr>
            <w:tcW w:w="2226" w:type="dxa"/>
          </w:tcPr>
          <w:p w:rsidR="00272BBB" w:rsidRPr="00321EB7" w:rsidRDefault="003B662E">
            <w:pPr>
              <w:pStyle w:val="Default"/>
              <w:rPr>
                <w:sz w:val="22"/>
                <w:szCs w:val="22"/>
              </w:rPr>
            </w:pPr>
            <w:r>
              <w:rPr>
                <w:sz w:val="22"/>
                <w:szCs w:val="22"/>
              </w:rPr>
              <w:t>GM</w:t>
            </w:r>
          </w:p>
        </w:tc>
        <w:tc>
          <w:tcPr>
            <w:tcW w:w="1858" w:type="dxa"/>
          </w:tcPr>
          <w:p w:rsidR="00272BBB" w:rsidRPr="00321EB7" w:rsidRDefault="003B662E">
            <w:pPr>
              <w:pStyle w:val="Default"/>
              <w:rPr>
                <w:sz w:val="22"/>
                <w:szCs w:val="22"/>
              </w:rPr>
            </w:pPr>
            <w:r>
              <w:rPr>
                <w:sz w:val="22"/>
                <w:szCs w:val="22"/>
              </w:rPr>
              <w:t>NABARD</w:t>
            </w:r>
          </w:p>
        </w:tc>
        <w:tc>
          <w:tcPr>
            <w:tcW w:w="1859" w:type="dxa"/>
          </w:tcPr>
          <w:p w:rsidR="00272BBB" w:rsidRPr="00321EB7" w:rsidRDefault="003B662E">
            <w:pPr>
              <w:pStyle w:val="Default"/>
              <w:rPr>
                <w:sz w:val="22"/>
                <w:szCs w:val="22"/>
              </w:rPr>
            </w:pPr>
            <w:r>
              <w:rPr>
                <w:sz w:val="22"/>
                <w:szCs w:val="22"/>
              </w:rPr>
              <w:t>,,</w:t>
            </w:r>
          </w:p>
        </w:tc>
      </w:tr>
      <w:tr w:rsidR="00272BBB" w:rsidRPr="00321EB7" w:rsidTr="007F1F0A">
        <w:trPr>
          <w:trHeight w:val="332"/>
        </w:trPr>
        <w:tc>
          <w:tcPr>
            <w:tcW w:w="828" w:type="dxa"/>
          </w:tcPr>
          <w:p w:rsidR="00272BBB" w:rsidRPr="00321EB7" w:rsidRDefault="005C6783">
            <w:pPr>
              <w:pStyle w:val="Default"/>
              <w:rPr>
                <w:sz w:val="22"/>
                <w:szCs w:val="22"/>
              </w:rPr>
            </w:pPr>
            <w:r>
              <w:rPr>
                <w:sz w:val="22"/>
                <w:szCs w:val="22"/>
              </w:rPr>
              <w:t>5</w:t>
            </w:r>
          </w:p>
        </w:tc>
        <w:tc>
          <w:tcPr>
            <w:tcW w:w="2520" w:type="dxa"/>
          </w:tcPr>
          <w:p w:rsidR="00272BBB" w:rsidRPr="00321EB7" w:rsidRDefault="003B662E" w:rsidP="00231A03">
            <w:pPr>
              <w:pStyle w:val="Default"/>
              <w:rPr>
                <w:sz w:val="22"/>
                <w:szCs w:val="22"/>
              </w:rPr>
            </w:pPr>
            <w:r>
              <w:rPr>
                <w:sz w:val="22"/>
                <w:szCs w:val="22"/>
              </w:rPr>
              <w:t>Sri Bhaskar Mahanta</w:t>
            </w:r>
          </w:p>
        </w:tc>
        <w:tc>
          <w:tcPr>
            <w:tcW w:w="2226" w:type="dxa"/>
          </w:tcPr>
          <w:p w:rsidR="00272BBB" w:rsidRPr="00321EB7" w:rsidRDefault="003B662E">
            <w:pPr>
              <w:pStyle w:val="Default"/>
              <w:rPr>
                <w:sz w:val="22"/>
                <w:szCs w:val="22"/>
              </w:rPr>
            </w:pPr>
            <w:r>
              <w:rPr>
                <w:sz w:val="22"/>
                <w:szCs w:val="22"/>
              </w:rPr>
              <w:t>AGM</w:t>
            </w:r>
          </w:p>
        </w:tc>
        <w:tc>
          <w:tcPr>
            <w:tcW w:w="1858" w:type="dxa"/>
          </w:tcPr>
          <w:p w:rsidR="00272BBB" w:rsidRPr="00321EB7" w:rsidRDefault="003B662E">
            <w:pPr>
              <w:pStyle w:val="Default"/>
              <w:rPr>
                <w:sz w:val="22"/>
                <w:szCs w:val="22"/>
              </w:rPr>
            </w:pPr>
            <w:r>
              <w:rPr>
                <w:sz w:val="22"/>
                <w:szCs w:val="22"/>
              </w:rPr>
              <w:t>,,</w:t>
            </w:r>
          </w:p>
        </w:tc>
        <w:tc>
          <w:tcPr>
            <w:tcW w:w="1859" w:type="dxa"/>
          </w:tcPr>
          <w:p w:rsidR="00272BBB" w:rsidRPr="00321EB7" w:rsidRDefault="003B662E">
            <w:pPr>
              <w:pStyle w:val="Default"/>
              <w:rPr>
                <w:sz w:val="22"/>
                <w:szCs w:val="22"/>
              </w:rPr>
            </w:pPr>
            <w:r>
              <w:rPr>
                <w:sz w:val="22"/>
                <w:szCs w:val="22"/>
              </w:rPr>
              <w:t>,,</w:t>
            </w:r>
          </w:p>
        </w:tc>
      </w:tr>
      <w:tr w:rsidR="00272BBB" w:rsidRPr="00321EB7" w:rsidTr="007F1F0A">
        <w:trPr>
          <w:trHeight w:val="105"/>
        </w:trPr>
        <w:tc>
          <w:tcPr>
            <w:tcW w:w="828" w:type="dxa"/>
            <w:tcBorders>
              <w:bottom w:val="single" w:sz="4" w:space="0" w:color="auto"/>
            </w:tcBorders>
          </w:tcPr>
          <w:p w:rsidR="00272BBB" w:rsidRPr="00321EB7" w:rsidRDefault="005C6783">
            <w:pPr>
              <w:pStyle w:val="Default"/>
              <w:rPr>
                <w:sz w:val="22"/>
                <w:szCs w:val="22"/>
              </w:rPr>
            </w:pPr>
            <w:r>
              <w:rPr>
                <w:sz w:val="22"/>
                <w:szCs w:val="22"/>
              </w:rPr>
              <w:t>6</w:t>
            </w:r>
          </w:p>
        </w:tc>
        <w:tc>
          <w:tcPr>
            <w:tcW w:w="2520" w:type="dxa"/>
            <w:tcBorders>
              <w:bottom w:val="single" w:sz="4" w:space="0" w:color="auto"/>
            </w:tcBorders>
          </w:tcPr>
          <w:p w:rsidR="00272BBB" w:rsidRPr="00321EB7" w:rsidRDefault="003B662E" w:rsidP="00231A03">
            <w:pPr>
              <w:pStyle w:val="Default"/>
              <w:rPr>
                <w:sz w:val="22"/>
                <w:szCs w:val="22"/>
              </w:rPr>
            </w:pPr>
            <w:r>
              <w:rPr>
                <w:sz w:val="22"/>
                <w:szCs w:val="22"/>
              </w:rPr>
              <w:t>Sri K. M. Deka</w:t>
            </w:r>
          </w:p>
        </w:tc>
        <w:tc>
          <w:tcPr>
            <w:tcW w:w="2226" w:type="dxa"/>
            <w:tcBorders>
              <w:bottom w:val="single" w:sz="4" w:space="0" w:color="auto"/>
            </w:tcBorders>
          </w:tcPr>
          <w:p w:rsidR="00272BBB" w:rsidRPr="00321EB7" w:rsidRDefault="003B662E">
            <w:pPr>
              <w:pStyle w:val="Default"/>
              <w:rPr>
                <w:sz w:val="22"/>
                <w:szCs w:val="22"/>
              </w:rPr>
            </w:pPr>
            <w:r>
              <w:rPr>
                <w:sz w:val="22"/>
                <w:szCs w:val="22"/>
              </w:rPr>
              <w:t xml:space="preserve">DGM </w:t>
            </w:r>
          </w:p>
        </w:tc>
        <w:tc>
          <w:tcPr>
            <w:tcW w:w="1858" w:type="dxa"/>
            <w:tcBorders>
              <w:bottom w:val="single" w:sz="4" w:space="0" w:color="auto"/>
            </w:tcBorders>
          </w:tcPr>
          <w:p w:rsidR="00272BBB" w:rsidRPr="00321EB7" w:rsidRDefault="003B662E">
            <w:pPr>
              <w:pStyle w:val="Default"/>
              <w:rPr>
                <w:sz w:val="22"/>
                <w:szCs w:val="22"/>
              </w:rPr>
            </w:pPr>
            <w:r>
              <w:rPr>
                <w:sz w:val="22"/>
                <w:szCs w:val="22"/>
              </w:rPr>
              <w:t>SIDBI</w:t>
            </w:r>
          </w:p>
        </w:tc>
        <w:tc>
          <w:tcPr>
            <w:tcW w:w="1859" w:type="dxa"/>
            <w:tcBorders>
              <w:bottom w:val="single" w:sz="4" w:space="0" w:color="auto"/>
            </w:tcBorders>
          </w:tcPr>
          <w:p w:rsidR="00272BBB" w:rsidRPr="00321EB7" w:rsidRDefault="003B662E">
            <w:pPr>
              <w:pStyle w:val="Default"/>
              <w:rPr>
                <w:sz w:val="22"/>
                <w:szCs w:val="22"/>
              </w:rPr>
            </w:pPr>
            <w:r>
              <w:rPr>
                <w:sz w:val="22"/>
                <w:szCs w:val="22"/>
              </w:rPr>
              <w:t>,,</w:t>
            </w:r>
          </w:p>
        </w:tc>
      </w:tr>
      <w:tr w:rsidR="003B662E" w:rsidRPr="00321EB7" w:rsidTr="007F1F0A">
        <w:trPr>
          <w:trHeight w:val="105"/>
        </w:trPr>
        <w:tc>
          <w:tcPr>
            <w:tcW w:w="828" w:type="dxa"/>
            <w:tcBorders>
              <w:bottom w:val="single" w:sz="4" w:space="0" w:color="auto"/>
            </w:tcBorders>
          </w:tcPr>
          <w:p w:rsidR="003B662E" w:rsidRDefault="003B662E">
            <w:pPr>
              <w:pStyle w:val="Default"/>
              <w:rPr>
                <w:sz w:val="22"/>
                <w:szCs w:val="22"/>
              </w:rPr>
            </w:pPr>
            <w:r>
              <w:rPr>
                <w:sz w:val="22"/>
                <w:szCs w:val="22"/>
              </w:rPr>
              <w:t>7</w:t>
            </w:r>
          </w:p>
        </w:tc>
        <w:tc>
          <w:tcPr>
            <w:tcW w:w="2520" w:type="dxa"/>
            <w:tcBorders>
              <w:bottom w:val="single" w:sz="4" w:space="0" w:color="auto"/>
            </w:tcBorders>
          </w:tcPr>
          <w:p w:rsidR="003B662E" w:rsidRDefault="003B662E" w:rsidP="00231A03">
            <w:pPr>
              <w:pStyle w:val="Default"/>
              <w:rPr>
                <w:sz w:val="22"/>
                <w:szCs w:val="22"/>
              </w:rPr>
            </w:pPr>
            <w:r>
              <w:rPr>
                <w:sz w:val="22"/>
                <w:szCs w:val="22"/>
              </w:rPr>
              <w:t>Sri Subhash Ghosh</w:t>
            </w:r>
          </w:p>
        </w:tc>
        <w:tc>
          <w:tcPr>
            <w:tcW w:w="2226" w:type="dxa"/>
            <w:tcBorders>
              <w:bottom w:val="single" w:sz="4" w:space="0" w:color="auto"/>
            </w:tcBorders>
          </w:tcPr>
          <w:p w:rsidR="003B662E" w:rsidRDefault="003B662E">
            <w:pPr>
              <w:pStyle w:val="Default"/>
              <w:rPr>
                <w:sz w:val="22"/>
                <w:szCs w:val="22"/>
              </w:rPr>
            </w:pPr>
            <w:r>
              <w:rPr>
                <w:sz w:val="22"/>
                <w:szCs w:val="22"/>
              </w:rPr>
              <w:t>AGM</w:t>
            </w:r>
          </w:p>
        </w:tc>
        <w:tc>
          <w:tcPr>
            <w:tcW w:w="1858" w:type="dxa"/>
            <w:tcBorders>
              <w:bottom w:val="single" w:sz="4" w:space="0" w:color="auto"/>
            </w:tcBorders>
          </w:tcPr>
          <w:p w:rsidR="003B662E" w:rsidRDefault="003B662E">
            <w:pPr>
              <w:pStyle w:val="Default"/>
              <w:rPr>
                <w:sz w:val="22"/>
                <w:szCs w:val="22"/>
              </w:rPr>
            </w:pPr>
            <w:r>
              <w:rPr>
                <w:sz w:val="22"/>
                <w:szCs w:val="22"/>
              </w:rPr>
              <w:t>HUDCO</w:t>
            </w:r>
          </w:p>
        </w:tc>
        <w:tc>
          <w:tcPr>
            <w:tcW w:w="1859" w:type="dxa"/>
            <w:tcBorders>
              <w:bottom w:val="single" w:sz="4" w:space="0" w:color="auto"/>
            </w:tcBorders>
          </w:tcPr>
          <w:p w:rsidR="003B662E" w:rsidRDefault="003B662E">
            <w:pPr>
              <w:pStyle w:val="Default"/>
              <w:rPr>
                <w:sz w:val="22"/>
                <w:szCs w:val="22"/>
              </w:rPr>
            </w:pPr>
            <w:r>
              <w:rPr>
                <w:sz w:val="22"/>
                <w:szCs w:val="22"/>
              </w:rPr>
              <w:t>,,</w:t>
            </w:r>
          </w:p>
        </w:tc>
      </w:tr>
      <w:tr w:rsidR="003B662E" w:rsidRPr="00321EB7" w:rsidTr="007F1F0A">
        <w:trPr>
          <w:trHeight w:val="105"/>
        </w:trPr>
        <w:tc>
          <w:tcPr>
            <w:tcW w:w="828" w:type="dxa"/>
            <w:tcBorders>
              <w:bottom w:val="single" w:sz="4" w:space="0" w:color="auto"/>
            </w:tcBorders>
          </w:tcPr>
          <w:p w:rsidR="003B662E" w:rsidRDefault="003B662E">
            <w:pPr>
              <w:pStyle w:val="Default"/>
              <w:rPr>
                <w:sz w:val="22"/>
                <w:szCs w:val="22"/>
              </w:rPr>
            </w:pPr>
            <w:r>
              <w:rPr>
                <w:sz w:val="22"/>
                <w:szCs w:val="22"/>
              </w:rPr>
              <w:t>8</w:t>
            </w:r>
          </w:p>
        </w:tc>
        <w:tc>
          <w:tcPr>
            <w:tcW w:w="2520" w:type="dxa"/>
            <w:tcBorders>
              <w:bottom w:val="single" w:sz="4" w:space="0" w:color="auto"/>
            </w:tcBorders>
          </w:tcPr>
          <w:p w:rsidR="003B662E" w:rsidRDefault="003B662E" w:rsidP="00231A03">
            <w:pPr>
              <w:pStyle w:val="Default"/>
              <w:rPr>
                <w:sz w:val="22"/>
                <w:szCs w:val="22"/>
              </w:rPr>
            </w:pPr>
            <w:r>
              <w:rPr>
                <w:sz w:val="22"/>
                <w:szCs w:val="22"/>
              </w:rPr>
              <w:t>Sri A. Purkayastha</w:t>
            </w:r>
          </w:p>
        </w:tc>
        <w:tc>
          <w:tcPr>
            <w:tcW w:w="2226" w:type="dxa"/>
            <w:tcBorders>
              <w:bottom w:val="single" w:sz="4" w:space="0" w:color="auto"/>
            </w:tcBorders>
          </w:tcPr>
          <w:p w:rsidR="003B662E" w:rsidRDefault="003B662E">
            <w:pPr>
              <w:pStyle w:val="Default"/>
              <w:rPr>
                <w:sz w:val="22"/>
                <w:szCs w:val="22"/>
              </w:rPr>
            </w:pPr>
            <w:r>
              <w:rPr>
                <w:sz w:val="22"/>
                <w:szCs w:val="22"/>
              </w:rPr>
              <w:t>AM</w:t>
            </w:r>
          </w:p>
        </w:tc>
        <w:tc>
          <w:tcPr>
            <w:tcW w:w="1858" w:type="dxa"/>
            <w:tcBorders>
              <w:bottom w:val="single" w:sz="4" w:space="0" w:color="auto"/>
            </w:tcBorders>
          </w:tcPr>
          <w:p w:rsidR="003B662E" w:rsidRDefault="003B662E">
            <w:pPr>
              <w:pStyle w:val="Default"/>
              <w:rPr>
                <w:sz w:val="22"/>
                <w:szCs w:val="22"/>
              </w:rPr>
            </w:pPr>
            <w:r>
              <w:rPr>
                <w:sz w:val="22"/>
                <w:szCs w:val="22"/>
              </w:rPr>
              <w:t>,,</w:t>
            </w:r>
          </w:p>
        </w:tc>
        <w:tc>
          <w:tcPr>
            <w:tcW w:w="1859" w:type="dxa"/>
            <w:tcBorders>
              <w:bottom w:val="single" w:sz="4" w:space="0" w:color="auto"/>
            </w:tcBorders>
          </w:tcPr>
          <w:p w:rsidR="003B662E" w:rsidRDefault="003B662E">
            <w:pPr>
              <w:pStyle w:val="Default"/>
              <w:rPr>
                <w:sz w:val="22"/>
                <w:szCs w:val="22"/>
              </w:rPr>
            </w:pPr>
            <w:r>
              <w:rPr>
                <w:sz w:val="22"/>
                <w:szCs w:val="22"/>
              </w:rPr>
              <w:t>,,</w:t>
            </w:r>
          </w:p>
        </w:tc>
      </w:tr>
      <w:tr w:rsidR="00272BBB" w:rsidRPr="00321EB7" w:rsidTr="001A5FAE">
        <w:trPr>
          <w:trHeight w:val="114"/>
        </w:trPr>
        <w:tc>
          <w:tcPr>
            <w:tcW w:w="9291" w:type="dxa"/>
            <w:gridSpan w:val="5"/>
            <w:tcBorders>
              <w:top w:val="single" w:sz="4" w:space="0" w:color="auto"/>
              <w:left w:val="nil"/>
              <w:bottom w:val="single" w:sz="4" w:space="0" w:color="auto"/>
              <w:right w:val="nil"/>
            </w:tcBorders>
          </w:tcPr>
          <w:p w:rsidR="001A5FAE" w:rsidRPr="00321EB7" w:rsidRDefault="001A5FAE">
            <w:pPr>
              <w:pStyle w:val="Default"/>
              <w:rPr>
                <w:b/>
                <w:bCs/>
              </w:rPr>
            </w:pPr>
          </w:p>
          <w:p w:rsidR="001A5FAE" w:rsidRPr="00321EB7" w:rsidRDefault="001A5FAE">
            <w:pPr>
              <w:pStyle w:val="Default"/>
              <w:rPr>
                <w:b/>
                <w:bCs/>
              </w:rPr>
            </w:pPr>
          </w:p>
          <w:p w:rsidR="00272BBB" w:rsidRPr="00321EB7" w:rsidRDefault="00272BBB">
            <w:pPr>
              <w:pStyle w:val="Default"/>
              <w:rPr>
                <w:b/>
                <w:bCs/>
              </w:rPr>
            </w:pPr>
            <w:r w:rsidRPr="00321EB7">
              <w:rPr>
                <w:b/>
                <w:bCs/>
              </w:rPr>
              <w:t xml:space="preserve">(B) State &amp; Central Govt. officials </w:t>
            </w:r>
            <w:r w:rsidR="001A5FAE" w:rsidRPr="00321EB7">
              <w:rPr>
                <w:b/>
                <w:bCs/>
              </w:rPr>
              <w:t>:</w:t>
            </w:r>
          </w:p>
          <w:p w:rsidR="00272BBB" w:rsidRPr="00321EB7" w:rsidRDefault="00272BBB">
            <w:pPr>
              <w:pStyle w:val="Default"/>
            </w:pPr>
          </w:p>
        </w:tc>
      </w:tr>
      <w:tr w:rsidR="00272BBB" w:rsidRPr="00321EB7" w:rsidTr="007F1F0A">
        <w:trPr>
          <w:trHeight w:val="116"/>
        </w:trPr>
        <w:tc>
          <w:tcPr>
            <w:tcW w:w="828" w:type="dxa"/>
            <w:tcBorders>
              <w:top w:val="single" w:sz="4" w:space="0" w:color="auto"/>
            </w:tcBorders>
          </w:tcPr>
          <w:p w:rsidR="00272BBB" w:rsidRPr="00321EB7" w:rsidRDefault="003B662E">
            <w:pPr>
              <w:pStyle w:val="Default"/>
              <w:rPr>
                <w:sz w:val="22"/>
                <w:szCs w:val="22"/>
              </w:rPr>
            </w:pPr>
            <w:r>
              <w:rPr>
                <w:sz w:val="22"/>
                <w:szCs w:val="22"/>
              </w:rPr>
              <w:t>9</w:t>
            </w:r>
          </w:p>
        </w:tc>
        <w:tc>
          <w:tcPr>
            <w:tcW w:w="2520" w:type="dxa"/>
            <w:tcBorders>
              <w:top w:val="single" w:sz="4" w:space="0" w:color="auto"/>
            </w:tcBorders>
          </w:tcPr>
          <w:p w:rsidR="00272BBB" w:rsidRPr="00321EB7" w:rsidRDefault="00161FFC">
            <w:pPr>
              <w:pStyle w:val="Default"/>
              <w:rPr>
                <w:sz w:val="23"/>
                <w:szCs w:val="23"/>
              </w:rPr>
            </w:pPr>
            <w:r>
              <w:rPr>
                <w:sz w:val="23"/>
                <w:szCs w:val="23"/>
              </w:rPr>
              <w:t>Sri V. B. Pyarelal</w:t>
            </w:r>
          </w:p>
        </w:tc>
        <w:tc>
          <w:tcPr>
            <w:tcW w:w="2226" w:type="dxa"/>
            <w:tcBorders>
              <w:top w:val="single" w:sz="4" w:space="0" w:color="auto"/>
            </w:tcBorders>
          </w:tcPr>
          <w:p w:rsidR="00272BBB" w:rsidRPr="00321EB7" w:rsidRDefault="00161FFC">
            <w:pPr>
              <w:pStyle w:val="Default"/>
              <w:rPr>
                <w:sz w:val="22"/>
                <w:szCs w:val="22"/>
              </w:rPr>
            </w:pPr>
            <w:r>
              <w:rPr>
                <w:sz w:val="22"/>
                <w:szCs w:val="22"/>
              </w:rPr>
              <w:t>Addl. Ch Secy (F)</w:t>
            </w:r>
          </w:p>
        </w:tc>
        <w:tc>
          <w:tcPr>
            <w:tcW w:w="1858" w:type="dxa"/>
            <w:tcBorders>
              <w:top w:val="single" w:sz="4" w:space="0" w:color="auto"/>
            </w:tcBorders>
          </w:tcPr>
          <w:p w:rsidR="00272BBB" w:rsidRPr="00321EB7" w:rsidRDefault="00161FFC">
            <w:pPr>
              <w:pStyle w:val="Default"/>
              <w:rPr>
                <w:sz w:val="23"/>
                <w:szCs w:val="23"/>
              </w:rPr>
            </w:pPr>
            <w:r>
              <w:rPr>
                <w:sz w:val="23"/>
                <w:szCs w:val="23"/>
              </w:rPr>
              <w:t>GOA</w:t>
            </w:r>
          </w:p>
        </w:tc>
        <w:tc>
          <w:tcPr>
            <w:tcW w:w="1859" w:type="dxa"/>
            <w:tcBorders>
              <w:top w:val="single" w:sz="4" w:space="0" w:color="auto"/>
            </w:tcBorders>
          </w:tcPr>
          <w:p w:rsidR="00161FFC" w:rsidRPr="00321EB7" w:rsidRDefault="00161FFC">
            <w:pPr>
              <w:pStyle w:val="Default"/>
              <w:rPr>
                <w:sz w:val="23"/>
                <w:szCs w:val="23"/>
              </w:rPr>
            </w:pPr>
            <w:r>
              <w:rPr>
                <w:sz w:val="23"/>
                <w:szCs w:val="23"/>
              </w:rPr>
              <w:t>Guwahati</w:t>
            </w:r>
          </w:p>
        </w:tc>
      </w:tr>
      <w:tr w:rsidR="00272BBB" w:rsidRPr="00321EB7" w:rsidTr="007F1F0A">
        <w:trPr>
          <w:trHeight w:val="114"/>
        </w:trPr>
        <w:tc>
          <w:tcPr>
            <w:tcW w:w="828" w:type="dxa"/>
          </w:tcPr>
          <w:p w:rsidR="00272BBB" w:rsidRPr="00321EB7" w:rsidRDefault="00161FFC" w:rsidP="00321EB7">
            <w:pPr>
              <w:pStyle w:val="Default"/>
              <w:rPr>
                <w:sz w:val="23"/>
                <w:szCs w:val="23"/>
              </w:rPr>
            </w:pPr>
            <w:r>
              <w:rPr>
                <w:sz w:val="23"/>
                <w:szCs w:val="23"/>
              </w:rPr>
              <w:t>10</w:t>
            </w:r>
          </w:p>
        </w:tc>
        <w:tc>
          <w:tcPr>
            <w:tcW w:w="2520" w:type="dxa"/>
          </w:tcPr>
          <w:p w:rsidR="00272BBB" w:rsidRPr="00321EB7" w:rsidRDefault="00161FFC" w:rsidP="00321EB7">
            <w:pPr>
              <w:pStyle w:val="Default"/>
              <w:rPr>
                <w:sz w:val="23"/>
                <w:szCs w:val="23"/>
              </w:rPr>
            </w:pPr>
            <w:r>
              <w:rPr>
                <w:sz w:val="20"/>
                <w:szCs w:val="20"/>
              </w:rPr>
              <w:t>Sri Ashotosh Agnihotri</w:t>
            </w:r>
          </w:p>
        </w:tc>
        <w:tc>
          <w:tcPr>
            <w:tcW w:w="2226" w:type="dxa"/>
          </w:tcPr>
          <w:p w:rsidR="00272BBB" w:rsidRPr="00321EB7" w:rsidRDefault="00161FFC" w:rsidP="00321EB7">
            <w:pPr>
              <w:pStyle w:val="Default"/>
              <w:rPr>
                <w:sz w:val="23"/>
                <w:szCs w:val="23"/>
              </w:rPr>
            </w:pPr>
            <w:r>
              <w:rPr>
                <w:sz w:val="23"/>
                <w:szCs w:val="23"/>
              </w:rPr>
              <w:t>Com &amp; Secy (I&amp;C)</w:t>
            </w:r>
          </w:p>
        </w:tc>
        <w:tc>
          <w:tcPr>
            <w:tcW w:w="1858" w:type="dxa"/>
          </w:tcPr>
          <w:p w:rsidR="00272BBB" w:rsidRPr="00321EB7" w:rsidRDefault="00161FFC" w:rsidP="00321EB7">
            <w:pPr>
              <w:pStyle w:val="Default"/>
              <w:rPr>
                <w:sz w:val="23"/>
                <w:szCs w:val="23"/>
              </w:rPr>
            </w:pPr>
            <w:r>
              <w:rPr>
                <w:sz w:val="23"/>
                <w:szCs w:val="23"/>
              </w:rPr>
              <w:t>,,</w:t>
            </w:r>
          </w:p>
        </w:tc>
        <w:tc>
          <w:tcPr>
            <w:tcW w:w="1859" w:type="dxa"/>
          </w:tcPr>
          <w:p w:rsidR="00272BBB" w:rsidRPr="00321EB7" w:rsidRDefault="00161FFC" w:rsidP="00321EB7">
            <w:pPr>
              <w:pStyle w:val="Default"/>
              <w:rPr>
                <w:sz w:val="23"/>
                <w:szCs w:val="23"/>
              </w:rPr>
            </w:pPr>
            <w:r>
              <w:rPr>
                <w:sz w:val="23"/>
                <w:szCs w:val="23"/>
              </w:rPr>
              <w:t>,,</w:t>
            </w:r>
          </w:p>
        </w:tc>
      </w:tr>
      <w:tr w:rsidR="00272BBB" w:rsidRPr="00321EB7" w:rsidTr="007F1F0A">
        <w:trPr>
          <w:trHeight w:val="114"/>
        </w:trPr>
        <w:tc>
          <w:tcPr>
            <w:tcW w:w="828" w:type="dxa"/>
          </w:tcPr>
          <w:p w:rsidR="00272BBB" w:rsidRPr="00321EB7" w:rsidRDefault="00161FFC" w:rsidP="00272BBB">
            <w:pPr>
              <w:pStyle w:val="Default"/>
              <w:rPr>
                <w:sz w:val="23"/>
                <w:szCs w:val="23"/>
              </w:rPr>
            </w:pPr>
            <w:r>
              <w:rPr>
                <w:sz w:val="23"/>
                <w:szCs w:val="23"/>
              </w:rPr>
              <w:t>11</w:t>
            </w:r>
          </w:p>
        </w:tc>
        <w:tc>
          <w:tcPr>
            <w:tcW w:w="2520" w:type="dxa"/>
          </w:tcPr>
          <w:p w:rsidR="00272BBB" w:rsidRPr="00321EB7" w:rsidRDefault="00161FFC" w:rsidP="00161FFC">
            <w:pPr>
              <w:pStyle w:val="Default"/>
              <w:rPr>
                <w:sz w:val="23"/>
                <w:szCs w:val="23"/>
              </w:rPr>
            </w:pPr>
            <w:r>
              <w:rPr>
                <w:sz w:val="23"/>
                <w:szCs w:val="23"/>
              </w:rPr>
              <w:t>Sri S Jagannathan</w:t>
            </w:r>
          </w:p>
        </w:tc>
        <w:tc>
          <w:tcPr>
            <w:tcW w:w="2226" w:type="dxa"/>
          </w:tcPr>
          <w:p w:rsidR="00272BBB" w:rsidRPr="00321EB7" w:rsidRDefault="00161FFC">
            <w:pPr>
              <w:pStyle w:val="Default"/>
              <w:rPr>
                <w:sz w:val="23"/>
                <w:szCs w:val="23"/>
              </w:rPr>
            </w:pPr>
            <w:r>
              <w:rPr>
                <w:sz w:val="23"/>
                <w:szCs w:val="23"/>
              </w:rPr>
              <w:t>Com &amp; Secy (F)</w:t>
            </w:r>
          </w:p>
        </w:tc>
        <w:tc>
          <w:tcPr>
            <w:tcW w:w="1858" w:type="dxa"/>
          </w:tcPr>
          <w:p w:rsidR="00272BBB" w:rsidRPr="00321EB7" w:rsidRDefault="00161FFC">
            <w:pPr>
              <w:pStyle w:val="Default"/>
              <w:rPr>
                <w:sz w:val="23"/>
                <w:szCs w:val="23"/>
              </w:rPr>
            </w:pPr>
            <w:r>
              <w:rPr>
                <w:sz w:val="23"/>
                <w:szCs w:val="23"/>
              </w:rPr>
              <w:t>,,</w:t>
            </w:r>
          </w:p>
        </w:tc>
        <w:tc>
          <w:tcPr>
            <w:tcW w:w="1859" w:type="dxa"/>
          </w:tcPr>
          <w:p w:rsidR="00272BBB" w:rsidRPr="00321EB7" w:rsidRDefault="00161FFC">
            <w:pPr>
              <w:pStyle w:val="Default"/>
              <w:rPr>
                <w:sz w:val="23"/>
                <w:szCs w:val="23"/>
              </w:rPr>
            </w:pPr>
            <w:r>
              <w:rPr>
                <w:sz w:val="23"/>
                <w:szCs w:val="23"/>
              </w:rPr>
              <w:t>,,</w:t>
            </w:r>
          </w:p>
        </w:tc>
      </w:tr>
      <w:tr w:rsidR="00272BBB" w:rsidRPr="00321EB7" w:rsidTr="007F1F0A">
        <w:trPr>
          <w:trHeight w:val="114"/>
        </w:trPr>
        <w:tc>
          <w:tcPr>
            <w:tcW w:w="828" w:type="dxa"/>
          </w:tcPr>
          <w:p w:rsidR="00272BBB" w:rsidRPr="00321EB7" w:rsidRDefault="00161FFC" w:rsidP="00321EB7">
            <w:pPr>
              <w:pStyle w:val="Default"/>
              <w:rPr>
                <w:sz w:val="23"/>
                <w:szCs w:val="23"/>
              </w:rPr>
            </w:pPr>
            <w:r>
              <w:rPr>
                <w:sz w:val="23"/>
                <w:szCs w:val="23"/>
              </w:rPr>
              <w:t>12</w:t>
            </w:r>
          </w:p>
        </w:tc>
        <w:tc>
          <w:tcPr>
            <w:tcW w:w="2520" w:type="dxa"/>
          </w:tcPr>
          <w:p w:rsidR="00272BBB" w:rsidRPr="00321EB7" w:rsidRDefault="00161FFC" w:rsidP="00321EB7">
            <w:pPr>
              <w:pStyle w:val="Default"/>
              <w:rPr>
                <w:sz w:val="23"/>
                <w:szCs w:val="23"/>
              </w:rPr>
            </w:pPr>
            <w:r>
              <w:rPr>
                <w:sz w:val="23"/>
                <w:szCs w:val="23"/>
              </w:rPr>
              <w:t>Sri Sazzad Alam</w:t>
            </w:r>
          </w:p>
        </w:tc>
        <w:tc>
          <w:tcPr>
            <w:tcW w:w="2226" w:type="dxa"/>
          </w:tcPr>
          <w:p w:rsidR="00272BBB" w:rsidRPr="00321EB7" w:rsidRDefault="00161FFC" w:rsidP="00321EB7">
            <w:pPr>
              <w:pStyle w:val="Default"/>
              <w:rPr>
                <w:sz w:val="23"/>
                <w:szCs w:val="23"/>
              </w:rPr>
            </w:pPr>
            <w:r>
              <w:rPr>
                <w:sz w:val="23"/>
                <w:szCs w:val="23"/>
              </w:rPr>
              <w:t>Dy. Secy (I&amp;C)</w:t>
            </w:r>
          </w:p>
        </w:tc>
        <w:tc>
          <w:tcPr>
            <w:tcW w:w="1858" w:type="dxa"/>
          </w:tcPr>
          <w:p w:rsidR="00272BBB" w:rsidRPr="00321EB7" w:rsidRDefault="00161FFC" w:rsidP="00321EB7">
            <w:pPr>
              <w:pStyle w:val="Default"/>
              <w:rPr>
                <w:sz w:val="23"/>
                <w:szCs w:val="23"/>
              </w:rPr>
            </w:pPr>
            <w:r>
              <w:rPr>
                <w:sz w:val="23"/>
                <w:szCs w:val="23"/>
              </w:rPr>
              <w:t>,,</w:t>
            </w:r>
          </w:p>
        </w:tc>
        <w:tc>
          <w:tcPr>
            <w:tcW w:w="1859" w:type="dxa"/>
          </w:tcPr>
          <w:p w:rsidR="00272BBB" w:rsidRPr="00321EB7" w:rsidRDefault="00161FFC" w:rsidP="00321EB7">
            <w:pPr>
              <w:pStyle w:val="Default"/>
              <w:rPr>
                <w:sz w:val="23"/>
                <w:szCs w:val="23"/>
              </w:rPr>
            </w:pPr>
            <w:r>
              <w:rPr>
                <w:sz w:val="23"/>
                <w:szCs w:val="23"/>
              </w:rPr>
              <w:t>,,</w:t>
            </w:r>
          </w:p>
        </w:tc>
      </w:tr>
      <w:tr w:rsidR="00272BBB" w:rsidRPr="00321EB7" w:rsidTr="007F1F0A">
        <w:trPr>
          <w:trHeight w:val="114"/>
        </w:trPr>
        <w:tc>
          <w:tcPr>
            <w:tcW w:w="828" w:type="dxa"/>
          </w:tcPr>
          <w:p w:rsidR="00272BBB" w:rsidRPr="00321EB7" w:rsidRDefault="00161FFC" w:rsidP="00272BBB">
            <w:pPr>
              <w:pStyle w:val="Default"/>
              <w:rPr>
                <w:sz w:val="23"/>
                <w:szCs w:val="23"/>
              </w:rPr>
            </w:pPr>
            <w:r>
              <w:rPr>
                <w:sz w:val="23"/>
                <w:szCs w:val="23"/>
              </w:rPr>
              <w:t>13</w:t>
            </w:r>
          </w:p>
        </w:tc>
        <w:tc>
          <w:tcPr>
            <w:tcW w:w="2520" w:type="dxa"/>
          </w:tcPr>
          <w:p w:rsidR="00272BBB" w:rsidRPr="00321EB7" w:rsidRDefault="00161FFC">
            <w:pPr>
              <w:pStyle w:val="Default"/>
              <w:rPr>
                <w:sz w:val="23"/>
                <w:szCs w:val="23"/>
              </w:rPr>
            </w:pPr>
            <w:r>
              <w:rPr>
                <w:sz w:val="23"/>
                <w:szCs w:val="23"/>
              </w:rPr>
              <w:t>Smt. Eva Deka Kalita</w:t>
            </w:r>
          </w:p>
        </w:tc>
        <w:tc>
          <w:tcPr>
            <w:tcW w:w="2226" w:type="dxa"/>
          </w:tcPr>
          <w:p w:rsidR="00272BBB" w:rsidRPr="00321EB7" w:rsidRDefault="00161FFC">
            <w:pPr>
              <w:pStyle w:val="Default"/>
              <w:rPr>
                <w:sz w:val="23"/>
                <w:szCs w:val="23"/>
              </w:rPr>
            </w:pPr>
            <w:r>
              <w:rPr>
                <w:sz w:val="23"/>
                <w:szCs w:val="23"/>
              </w:rPr>
              <w:t>Director IF, (F)</w:t>
            </w:r>
          </w:p>
        </w:tc>
        <w:tc>
          <w:tcPr>
            <w:tcW w:w="1858" w:type="dxa"/>
          </w:tcPr>
          <w:p w:rsidR="00272BBB" w:rsidRPr="00321EB7" w:rsidRDefault="00161FFC">
            <w:pPr>
              <w:pStyle w:val="Default"/>
              <w:rPr>
                <w:sz w:val="23"/>
                <w:szCs w:val="23"/>
              </w:rPr>
            </w:pPr>
            <w:r>
              <w:rPr>
                <w:sz w:val="23"/>
                <w:szCs w:val="23"/>
              </w:rPr>
              <w:t>,,</w:t>
            </w:r>
          </w:p>
        </w:tc>
        <w:tc>
          <w:tcPr>
            <w:tcW w:w="1859" w:type="dxa"/>
          </w:tcPr>
          <w:p w:rsidR="00272BBB" w:rsidRPr="00321EB7" w:rsidRDefault="00161FFC">
            <w:pPr>
              <w:pStyle w:val="Default"/>
              <w:rPr>
                <w:sz w:val="23"/>
                <w:szCs w:val="23"/>
              </w:rPr>
            </w:pPr>
            <w:r>
              <w:rPr>
                <w:sz w:val="23"/>
                <w:szCs w:val="23"/>
              </w:rPr>
              <w:t>,,</w:t>
            </w:r>
          </w:p>
        </w:tc>
      </w:tr>
      <w:tr w:rsidR="00272BBB" w:rsidRPr="00321EB7" w:rsidTr="007F1F0A">
        <w:trPr>
          <w:trHeight w:val="114"/>
        </w:trPr>
        <w:tc>
          <w:tcPr>
            <w:tcW w:w="828" w:type="dxa"/>
          </w:tcPr>
          <w:p w:rsidR="00272BBB" w:rsidRPr="00321EB7" w:rsidRDefault="00161FFC" w:rsidP="00321EB7">
            <w:pPr>
              <w:pStyle w:val="Default"/>
              <w:rPr>
                <w:sz w:val="23"/>
                <w:szCs w:val="23"/>
              </w:rPr>
            </w:pPr>
            <w:r>
              <w:rPr>
                <w:sz w:val="23"/>
                <w:szCs w:val="23"/>
              </w:rPr>
              <w:t>14</w:t>
            </w:r>
          </w:p>
        </w:tc>
        <w:tc>
          <w:tcPr>
            <w:tcW w:w="2520" w:type="dxa"/>
          </w:tcPr>
          <w:p w:rsidR="00272BBB" w:rsidRPr="00321EB7" w:rsidRDefault="00161FFC" w:rsidP="00321EB7">
            <w:pPr>
              <w:pStyle w:val="Default"/>
              <w:rPr>
                <w:sz w:val="23"/>
                <w:szCs w:val="23"/>
              </w:rPr>
            </w:pPr>
            <w:r>
              <w:rPr>
                <w:sz w:val="23"/>
                <w:szCs w:val="23"/>
              </w:rPr>
              <w:t>Sri P. Bora</w:t>
            </w:r>
          </w:p>
        </w:tc>
        <w:tc>
          <w:tcPr>
            <w:tcW w:w="2226" w:type="dxa"/>
          </w:tcPr>
          <w:p w:rsidR="00272BBB" w:rsidRPr="00321EB7" w:rsidRDefault="00161FFC" w:rsidP="00321EB7">
            <w:pPr>
              <w:pStyle w:val="Default"/>
              <w:rPr>
                <w:sz w:val="23"/>
                <w:szCs w:val="23"/>
              </w:rPr>
            </w:pPr>
            <w:r>
              <w:rPr>
                <w:sz w:val="23"/>
                <w:szCs w:val="23"/>
              </w:rPr>
              <w:t>GM, AIDC</w:t>
            </w:r>
          </w:p>
        </w:tc>
        <w:tc>
          <w:tcPr>
            <w:tcW w:w="1858" w:type="dxa"/>
          </w:tcPr>
          <w:p w:rsidR="00272BBB" w:rsidRPr="00321EB7" w:rsidRDefault="00161FFC" w:rsidP="00321EB7">
            <w:pPr>
              <w:pStyle w:val="Default"/>
              <w:rPr>
                <w:sz w:val="23"/>
                <w:szCs w:val="23"/>
              </w:rPr>
            </w:pPr>
            <w:r>
              <w:rPr>
                <w:sz w:val="23"/>
                <w:szCs w:val="23"/>
              </w:rPr>
              <w:t>,,</w:t>
            </w:r>
          </w:p>
        </w:tc>
        <w:tc>
          <w:tcPr>
            <w:tcW w:w="1859" w:type="dxa"/>
          </w:tcPr>
          <w:p w:rsidR="00272BBB" w:rsidRPr="00321EB7" w:rsidRDefault="00161FFC" w:rsidP="00321EB7">
            <w:pPr>
              <w:pStyle w:val="Default"/>
              <w:rPr>
                <w:sz w:val="23"/>
                <w:szCs w:val="23"/>
              </w:rPr>
            </w:pPr>
            <w:r>
              <w:rPr>
                <w:sz w:val="23"/>
                <w:szCs w:val="23"/>
              </w:rPr>
              <w:t>,,</w:t>
            </w:r>
          </w:p>
        </w:tc>
      </w:tr>
      <w:tr w:rsidR="00272BBB" w:rsidRPr="00321EB7" w:rsidTr="007F1F0A">
        <w:trPr>
          <w:trHeight w:val="116"/>
        </w:trPr>
        <w:tc>
          <w:tcPr>
            <w:tcW w:w="828" w:type="dxa"/>
          </w:tcPr>
          <w:p w:rsidR="00272BBB" w:rsidRPr="00321EB7" w:rsidRDefault="00161FFC">
            <w:pPr>
              <w:pStyle w:val="Default"/>
              <w:rPr>
                <w:sz w:val="22"/>
                <w:szCs w:val="22"/>
              </w:rPr>
            </w:pPr>
            <w:r>
              <w:rPr>
                <w:sz w:val="22"/>
                <w:szCs w:val="22"/>
              </w:rPr>
              <w:t>15</w:t>
            </w:r>
          </w:p>
        </w:tc>
        <w:tc>
          <w:tcPr>
            <w:tcW w:w="2520" w:type="dxa"/>
          </w:tcPr>
          <w:p w:rsidR="00272BBB" w:rsidRPr="00321EB7" w:rsidRDefault="00161FFC">
            <w:pPr>
              <w:pStyle w:val="Default"/>
              <w:rPr>
                <w:sz w:val="23"/>
                <w:szCs w:val="23"/>
              </w:rPr>
            </w:pPr>
            <w:r>
              <w:rPr>
                <w:sz w:val="23"/>
                <w:szCs w:val="23"/>
              </w:rPr>
              <w:t>Sri Pankaj Phukan</w:t>
            </w:r>
          </w:p>
        </w:tc>
        <w:tc>
          <w:tcPr>
            <w:tcW w:w="2226" w:type="dxa"/>
          </w:tcPr>
          <w:p w:rsidR="00272BBB" w:rsidRPr="00321EB7" w:rsidRDefault="00161FFC">
            <w:pPr>
              <w:pStyle w:val="Default"/>
              <w:rPr>
                <w:sz w:val="22"/>
                <w:szCs w:val="22"/>
              </w:rPr>
            </w:pPr>
            <w:r>
              <w:rPr>
                <w:sz w:val="22"/>
                <w:szCs w:val="22"/>
              </w:rPr>
              <w:t>SRO (F)</w:t>
            </w:r>
          </w:p>
        </w:tc>
        <w:tc>
          <w:tcPr>
            <w:tcW w:w="1858" w:type="dxa"/>
          </w:tcPr>
          <w:p w:rsidR="00272BBB" w:rsidRPr="00321EB7" w:rsidRDefault="00161FFC">
            <w:pPr>
              <w:pStyle w:val="Default"/>
              <w:rPr>
                <w:sz w:val="22"/>
                <w:szCs w:val="22"/>
              </w:rPr>
            </w:pPr>
            <w:r>
              <w:rPr>
                <w:sz w:val="22"/>
                <w:szCs w:val="22"/>
              </w:rPr>
              <w:t>,,</w:t>
            </w:r>
          </w:p>
        </w:tc>
        <w:tc>
          <w:tcPr>
            <w:tcW w:w="1859" w:type="dxa"/>
          </w:tcPr>
          <w:p w:rsidR="00272BBB" w:rsidRPr="00321EB7" w:rsidRDefault="00161FFC">
            <w:pPr>
              <w:pStyle w:val="Default"/>
              <w:rPr>
                <w:sz w:val="22"/>
                <w:szCs w:val="22"/>
              </w:rPr>
            </w:pPr>
            <w:r>
              <w:rPr>
                <w:sz w:val="22"/>
                <w:szCs w:val="22"/>
              </w:rPr>
              <w:t>,,</w:t>
            </w:r>
          </w:p>
        </w:tc>
      </w:tr>
      <w:tr w:rsidR="00272BBB" w:rsidRPr="00321EB7" w:rsidTr="007F1F0A">
        <w:trPr>
          <w:trHeight w:val="114"/>
        </w:trPr>
        <w:tc>
          <w:tcPr>
            <w:tcW w:w="828" w:type="dxa"/>
          </w:tcPr>
          <w:p w:rsidR="00272BBB" w:rsidRPr="00321EB7" w:rsidRDefault="00161FFC">
            <w:pPr>
              <w:pStyle w:val="Default"/>
              <w:rPr>
                <w:sz w:val="23"/>
                <w:szCs w:val="23"/>
              </w:rPr>
            </w:pPr>
            <w:r>
              <w:rPr>
                <w:sz w:val="23"/>
                <w:szCs w:val="23"/>
              </w:rPr>
              <w:t>16</w:t>
            </w:r>
          </w:p>
        </w:tc>
        <w:tc>
          <w:tcPr>
            <w:tcW w:w="2520" w:type="dxa"/>
          </w:tcPr>
          <w:p w:rsidR="00272BBB" w:rsidRPr="00321EB7" w:rsidRDefault="00161FFC">
            <w:pPr>
              <w:pStyle w:val="Default"/>
              <w:rPr>
                <w:sz w:val="23"/>
                <w:szCs w:val="23"/>
              </w:rPr>
            </w:pPr>
            <w:r>
              <w:rPr>
                <w:sz w:val="23"/>
                <w:szCs w:val="23"/>
              </w:rPr>
              <w:t>Sri K.L.Baishya</w:t>
            </w:r>
          </w:p>
        </w:tc>
        <w:tc>
          <w:tcPr>
            <w:tcW w:w="2226" w:type="dxa"/>
          </w:tcPr>
          <w:p w:rsidR="00272BBB" w:rsidRPr="00321EB7" w:rsidRDefault="00161FFC">
            <w:pPr>
              <w:pStyle w:val="Default"/>
              <w:rPr>
                <w:sz w:val="23"/>
                <w:szCs w:val="23"/>
              </w:rPr>
            </w:pPr>
            <w:r>
              <w:rPr>
                <w:sz w:val="23"/>
                <w:szCs w:val="23"/>
              </w:rPr>
              <w:t>Jt. Dir (I&amp;C)</w:t>
            </w:r>
          </w:p>
        </w:tc>
        <w:tc>
          <w:tcPr>
            <w:tcW w:w="1858" w:type="dxa"/>
          </w:tcPr>
          <w:p w:rsidR="00272BBB" w:rsidRPr="00321EB7" w:rsidRDefault="00161FFC">
            <w:pPr>
              <w:pStyle w:val="Default"/>
              <w:rPr>
                <w:sz w:val="23"/>
                <w:szCs w:val="23"/>
              </w:rPr>
            </w:pPr>
            <w:r>
              <w:rPr>
                <w:sz w:val="23"/>
                <w:szCs w:val="23"/>
              </w:rPr>
              <w:t>,,</w:t>
            </w:r>
          </w:p>
        </w:tc>
        <w:tc>
          <w:tcPr>
            <w:tcW w:w="1859" w:type="dxa"/>
          </w:tcPr>
          <w:p w:rsidR="00272BBB" w:rsidRPr="00321EB7" w:rsidRDefault="00161FFC">
            <w:pPr>
              <w:pStyle w:val="Default"/>
              <w:rPr>
                <w:sz w:val="23"/>
                <w:szCs w:val="23"/>
              </w:rPr>
            </w:pPr>
            <w:r>
              <w:rPr>
                <w:sz w:val="23"/>
                <w:szCs w:val="23"/>
              </w:rPr>
              <w:t>,,</w:t>
            </w:r>
          </w:p>
        </w:tc>
      </w:tr>
      <w:tr w:rsidR="00272BBB" w:rsidRPr="00321EB7" w:rsidTr="007F1F0A">
        <w:trPr>
          <w:trHeight w:val="105"/>
        </w:trPr>
        <w:tc>
          <w:tcPr>
            <w:tcW w:w="828" w:type="dxa"/>
          </w:tcPr>
          <w:p w:rsidR="00272BBB" w:rsidRPr="00321EB7" w:rsidRDefault="00161FFC">
            <w:pPr>
              <w:pStyle w:val="Default"/>
              <w:rPr>
                <w:sz w:val="22"/>
                <w:szCs w:val="22"/>
              </w:rPr>
            </w:pPr>
            <w:r>
              <w:rPr>
                <w:sz w:val="22"/>
                <w:szCs w:val="22"/>
              </w:rPr>
              <w:t>17</w:t>
            </w:r>
          </w:p>
        </w:tc>
        <w:tc>
          <w:tcPr>
            <w:tcW w:w="2520" w:type="dxa"/>
          </w:tcPr>
          <w:p w:rsidR="00272BBB" w:rsidRPr="00321EB7" w:rsidRDefault="00161FFC">
            <w:pPr>
              <w:pStyle w:val="Default"/>
              <w:rPr>
                <w:sz w:val="22"/>
                <w:szCs w:val="22"/>
              </w:rPr>
            </w:pPr>
            <w:r>
              <w:rPr>
                <w:sz w:val="22"/>
                <w:szCs w:val="22"/>
              </w:rPr>
              <w:t>Sri N. Choudhury</w:t>
            </w:r>
          </w:p>
        </w:tc>
        <w:tc>
          <w:tcPr>
            <w:tcW w:w="2226" w:type="dxa"/>
          </w:tcPr>
          <w:p w:rsidR="00272BBB" w:rsidRPr="00321EB7" w:rsidRDefault="00161FFC">
            <w:pPr>
              <w:pStyle w:val="Default"/>
              <w:rPr>
                <w:sz w:val="22"/>
                <w:szCs w:val="22"/>
              </w:rPr>
            </w:pPr>
            <w:r>
              <w:rPr>
                <w:sz w:val="22"/>
                <w:szCs w:val="22"/>
              </w:rPr>
              <w:t>Dy. Post Master</w:t>
            </w:r>
          </w:p>
        </w:tc>
        <w:tc>
          <w:tcPr>
            <w:tcW w:w="1858" w:type="dxa"/>
          </w:tcPr>
          <w:p w:rsidR="00272BBB" w:rsidRPr="00321EB7" w:rsidRDefault="00161FFC">
            <w:pPr>
              <w:pStyle w:val="Default"/>
              <w:rPr>
                <w:sz w:val="22"/>
                <w:szCs w:val="22"/>
              </w:rPr>
            </w:pPr>
            <w:r>
              <w:rPr>
                <w:sz w:val="22"/>
                <w:szCs w:val="22"/>
              </w:rPr>
              <w:t>GOI</w:t>
            </w:r>
          </w:p>
        </w:tc>
        <w:tc>
          <w:tcPr>
            <w:tcW w:w="1859" w:type="dxa"/>
          </w:tcPr>
          <w:p w:rsidR="00272BBB" w:rsidRPr="00321EB7" w:rsidRDefault="00161FFC">
            <w:pPr>
              <w:pStyle w:val="Default"/>
              <w:rPr>
                <w:sz w:val="22"/>
                <w:szCs w:val="22"/>
              </w:rPr>
            </w:pPr>
            <w:r>
              <w:rPr>
                <w:sz w:val="22"/>
                <w:szCs w:val="22"/>
              </w:rPr>
              <w:t>,,</w:t>
            </w:r>
          </w:p>
        </w:tc>
      </w:tr>
      <w:tr w:rsidR="00272BBB" w:rsidRPr="00321EB7" w:rsidTr="007F1F0A">
        <w:trPr>
          <w:trHeight w:val="105"/>
        </w:trPr>
        <w:tc>
          <w:tcPr>
            <w:tcW w:w="828" w:type="dxa"/>
          </w:tcPr>
          <w:p w:rsidR="00272BBB" w:rsidRPr="00321EB7" w:rsidRDefault="00161FFC">
            <w:pPr>
              <w:pStyle w:val="Default"/>
              <w:rPr>
                <w:sz w:val="22"/>
                <w:szCs w:val="22"/>
              </w:rPr>
            </w:pPr>
            <w:r>
              <w:rPr>
                <w:sz w:val="22"/>
                <w:szCs w:val="22"/>
              </w:rPr>
              <w:t>18</w:t>
            </w:r>
          </w:p>
        </w:tc>
        <w:tc>
          <w:tcPr>
            <w:tcW w:w="2520" w:type="dxa"/>
          </w:tcPr>
          <w:p w:rsidR="00272BBB" w:rsidRPr="00321EB7" w:rsidRDefault="00161FFC">
            <w:pPr>
              <w:pStyle w:val="Default"/>
              <w:rPr>
                <w:sz w:val="22"/>
                <w:szCs w:val="22"/>
              </w:rPr>
            </w:pPr>
            <w:r>
              <w:rPr>
                <w:sz w:val="22"/>
                <w:szCs w:val="22"/>
              </w:rPr>
              <w:t>Sri Debasish K Baruah</w:t>
            </w:r>
          </w:p>
        </w:tc>
        <w:tc>
          <w:tcPr>
            <w:tcW w:w="2226" w:type="dxa"/>
          </w:tcPr>
          <w:p w:rsidR="00272BBB" w:rsidRPr="00321EB7" w:rsidRDefault="00161FFC">
            <w:pPr>
              <w:pStyle w:val="Default"/>
              <w:rPr>
                <w:sz w:val="22"/>
                <w:szCs w:val="22"/>
              </w:rPr>
            </w:pPr>
            <w:r>
              <w:rPr>
                <w:sz w:val="22"/>
                <w:szCs w:val="22"/>
              </w:rPr>
              <w:t>SPM FI&amp;ME (NULM)</w:t>
            </w:r>
          </w:p>
        </w:tc>
        <w:tc>
          <w:tcPr>
            <w:tcW w:w="1858" w:type="dxa"/>
          </w:tcPr>
          <w:p w:rsidR="00272BBB" w:rsidRPr="00321EB7" w:rsidRDefault="001C5B2A">
            <w:pPr>
              <w:pStyle w:val="Default"/>
              <w:rPr>
                <w:sz w:val="22"/>
                <w:szCs w:val="22"/>
              </w:rPr>
            </w:pPr>
            <w:r>
              <w:rPr>
                <w:sz w:val="22"/>
                <w:szCs w:val="22"/>
              </w:rPr>
              <w:t>GOA</w:t>
            </w:r>
          </w:p>
        </w:tc>
        <w:tc>
          <w:tcPr>
            <w:tcW w:w="1859" w:type="dxa"/>
          </w:tcPr>
          <w:p w:rsidR="00272BBB" w:rsidRPr="00321EB7" w:rsidRDefault="00161FFC">
            <w:pPr>
              <w:pStyle w:val="Default"/>
              <w:rPr>
                <w:sz w:val="22"/>
                <w:szCs w:val="22"/>
              </w:rPr>
            </w:pPr>
            <w:r>
              <w:rPr>
                <w:sz w:val="22"/>
                <w:szCs w:val="22"/>
              </w:rPr>
              <w:t>,,</w:t>
            </w:r>
          </w:p>
        </w:tc>
      </w:tr>
    </w:tbl>
    <w:p w:rsidR="00110F49" w:rsidRDefault="00110F49" w:rsidP="00533689">
      <w:pPr>
        <w:pStyle w:val="Default"/>
        <w:jc w:val="both"/>
        <w:rPr>
          <w:sz w:val="22"/>
          <w:szCs w:val="22"/>
        </w:rPr>
      </w:pPr>
    </w:p>
    <w:p w:rsidR="001C5B2A" w:rsidRDefault="001C5B2A" w:rsidP="00533689">
      <w:pPr>
        <w:pStyle w:val="Default"/>
        <w:jc w:val="both"/>
        <w:rPr>
          <w:b/>
        </w:rPr>
      </w:pPr>
    </w:p>
    <w:p w:rsidR="001C5B2A" w:rsidRDefault="001C5B2A" w:rsidP="00533689">
      <w:pPr>
        <w:pStyle w:val="Default"/>
        <w:jc w:val="both"/>
        <w:rPr>
          <w:b/>
        </w:rPr>
      </w:pPr>
    </w:p>
    <w:p w:rsidR="001C5B2A" w:rsidRDefault="001C5B2A" w:rsidP="00533689">
      <w:pPr>
        <w:pStyle w:val="Default"/>
        <w:jc w:val="both"/>
        <w:rPr>
          <w:b/>
        </w:rPr>
      </w:pPr>
      <w:r w:rsidRPr="001C5B2A">
        <w:rPr>
          <w:b/>
        </w:rPr>
        <w:t>C) Other Banks</w:t>
      </w:r>
      <w:r>
        <w:rPr>
          <w:b/>
        </w:rPr>
        <w:t xml:space="preserve"> : </w:t>
      </w:r>
    </w:p>
    <w:p w:rsidR="001C5B2A" w:rsidRDefault="001C5B2A" w:rsidP="00533689">
      <w:pPr>
        <w:pStyle w:val="Default"/>
        <w:jc w:val="both"/>
        <w:rPr>
          <w:b/>
        </w:rPr>
      </w:pPr>
    </w:p>
    <w:tbl>
      <w:tblPr>
        <w:tblW w:w="9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808"/>
        <w:gridCol w:w="1863"/>
        <w:gridCol w:w="1863"/>
        <w:gridCol w:w="1864"/>
      </w:tblGrid>
      <w:tr w:rsidR="001C5B2A" w:rsidRPr="00321EB7" w:rsidTr="001C5B2A">
        <w:trPr>
          <w:trHeight w:val="323"/>
        </w:trPr>
        <w:tc>
          <w:tcPr>
            <w:tcW w:w="918"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19</w:t>
            </w:r>
          </w:p>
        </w:tc>
        <w:tc>
          <w:tcPr>
            <w:tcW w:w="2808" w:type="dxa"/>
          </w:tcPr>
          <w:p w:rsidR="001C5B2A" w:rsidRPr="00321EB7" w:rsidRDefault="001C5B2A" w:rsidP="003B400F">
            <w:pPr>
              <w:autoSpaceDE w:val="0"/>
              <w:autoSpaceDN w:val="0"/>
              <w:adjustRightInd w:val="0"/>
              <w:spacing w:after="0" w:line="240" w:lineRule="auto"/>
              <w:rPr>
                <w:rFonts w:ascii="Arial" w:hAnsi="Arial" w:cs="Arial"/>
                <w:color w:val="000000"/>
                <w:sz w:val="23"/>
                <w:szCs w:val="23"/>
              </w:rPr>
            </w:pPr>
            <w:r>
              <w:rPr>
                <w:rFonts w:ascii="Arial" w:hAnsi="Arial" w:cs="Arial"/>
                <w:color w:val="000000"/>
                <w:sz w:val="23"/>
                <w:szCs w:val="23"/>
              </w:rPr>
              <w:t>Sri Sanjaya Nand</w:t>
            </w:r>
          </w:p>
        </w:tc>
        <w:tc>
          <w:tcPr>
            <w:tcW w:w="1863"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Chairman</w:t>
            </w:r>
          </w:p>
        </w:tc>
        <w:tc>
          <w:tcPr>
            <w:tcW w:w="1863"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AGVB</w:t>
            </w:r>
          </w:p>
        </w:tc>
        <w:tc>
          <w:tcPr>
            <w:tcW w:w="1864"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Guwahati</w:t>
            </w:r>
          </w:p>
        </w:tc>
      </w:tr>
      <w:tr w:rsidR="001C5B2A" w:rsidRPr="00321EB7" w:rsidTr="003B400F">
        <w:trPr>
          <w:trHeight w:val="115"/>
        </w:trPr>
        <w:tc>
          <w:tcPr>
            <w:tcW w:w="918"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20</w:t>
            </w:r>
          </w:p>
        </w:tc>
        <w:tc>
          <w:tcPr>
            <w:tcW w:w="2808" w:type="dxa"/>
          </w:tcPr>
          <w:p w:rsidR="001C5B2A" w:rsidRPr="00321EB7" w:rsidRDefault="001C5B2A" w:rsidP="003B400F">
            <w:pPr>
              <w:autoSpaceDE w:val="0"/>
              <w:autoSpaceDN w:val="0"/>
              <w:adjustRightInd w:val="0"/>
              <w:spacing w:after="0" w:line="240" w:lineRule="auto"/>
              <w:rPr>
                <w:rFonts w:ascii="Arial" w:hAnsi="Arial" w:cs="Arial"/>
                <w:color w:val="000000"/>
                <w:sz w:val="23"/>
                <w:szCs w:val="23"/>
              </w:rPr>
            </w:pPr>
            <w:r>
              <w:rPr>
                <w:rFonts w:ascii="Arial" w:hAnsi="Arial" w:cs="Arial"/>
                <w:color w:val="000000"/>
                <w:sz w:val="23"/>
                <w:szCs w:val="23"/>
              </w:rPr>
              <w:t>Sri M. Subramanian</w:t>
            </w:r>
          </w:p>
        </w:tc>
        <w:tc>
          <w:tcPr>
            <w:tcW w:w="1863" w:type="dxa"/>
          </w:tcPr>
          <w:p w:rsidR="001C5B2A" w:rsidRPr="00321EB7" w:rsidRDefault="001C5B2A" w:rsidP="003B400F">
            <w:pPr>
              <w:autoSpaceDE w:val="0"/>
              <w:autoSpaceDN w:val="0"/>
              <w:adjustRightInd w:val="0"/>
              <w:spacing w:after="0" w:line="240" w:lineRule="auto"/>
              <w:rPr>
                <w:rFonts w:ascii="Arial" w:hAnsi="Arial" w:cs="Arial"/>
                <w:color w:val="000000"/>
                <w:sz w:val="23"/>
                <w:szCs w:val="23"/>
              </w:rPr>
            </w:pPr>
            <w:r>
              <w:rPr>
                <w:rFonts w:ascii="Arial" w:hAnsi="Arial" w:cs="Arial"/>
                <w:color w:val="000000"/>
                <w:sz w:val="23"/>
                <w:szCs w:val="23"/>
              </w:rPr>
              <w:t>DGM</w:t>
            </w:r>
          </w:p>
        </w:tc>
        <w:tc>
          <w:tcPr>
            <w:tcW w:w="1863"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ALB</w:t>
            </w:r>
          </w:p>
        </w:tc>
        <w:tc>
          <w:tcPr>
            <w:tcW w:w="1864"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1C5B2A" w:rsidRPr="00321EB7" w:rsidTr="003B400F">
        <w:trPr>
          <w:trHeight w:val="116"/>
        </w:trPr>
        <w:tc>
          <w:tcPr>
            <w:tcW w:w="918"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21</w:t>
            </w:r>
          </w:p>
        </w:tc>
        <w:tc>
          <w:tcPr>
            <w:tcW w:w="2808" w:type="dxa"/>
          </w:tcPr>
          <w:p w:rsidR="001C5B2A" w:rsidRPr="00321EB7" w:rsidRDefault="001C5B2A" w:rsidP="003B400F">
            <w:pPr>
              <w:autoSpaceDE w:val="0"/>
              <w:autoSpaceDN w:val="0"/>
              <w:adjustRightInd w:val="0"/>
              <w:spacing w:after="0" w:line="240" w:lineRule="auto"/>
              <w:rPr>
                <w:rFonts w:ascii="Arial" w:hAnsi="Arial" w:cs="Arial"/>
                <w:color w:val="000000"/>
                <w:sz w:val="23"/>
                <w:szCs w:val="23"/>
              </w:rPr>
            </w:pPr>
            <w:r>
              <w:rPr>
                <w:rFonts w:ascii="Arial" w:hAnsi="Arial" w:cs="Arial"/>
                <w:color w:val="000000"/>
                <w:sz w:val="23"/>
                <w:szCs w:val="23"/>
              </w:rPr>
              <w:t>Sri Nabin Kr. Dash</w:t>
            </w:r>
          </w:p>
        </w:tc>
        <w:tc>
          <w:tcPr>
            <w:tcW w:w="1863" w:type="dxa"/>
          </w:tcPr>
          <w:p w:rsidR="001C5B2A" w:rsidRPr="00321EB7" w:rsidRDefault="001C5B2A" w:rsidP="003B400F">
            <w:pPr>
              <w:autoSpaceDE w:val="0"/>
              <w:autoSpaceDN w:val="0"/>
              <w:adjustRightInd w:val="0"/>
              <w:spacing w:after="0" w:line="240" w:lineRule="auto"/>
              <w:rPr>
                <w:rFonts w:ascii="Arial" w:hAnsi="Arial" w:cs="Arial"/>
                <w:color w:val="000000"/>
                <w:sz w:val="23"/>
                <w:szCs w:val="23"/>
              </w:rPr>
            </w:pPr>
            <w:r>
              <w:rPr>
                <w:rFonts w:ascii="Arial" w:hAnsi="Arial" w:cs="Arial"/>
                <w:color w:val="000000"/>
                <w:sz w:val="23"/>
                <w:szCs w:val="23"/>
              </w:rPr>
              <w:t>DGM</w:t>
            </w:r>
          </w:p>
        </w:tc>
        <w:tc>
          <w:tcPr>
            <w:tcW w:w="1863"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UBI</w:t>
            </w:r>
          </w:p>
        </w:tc>
        <w:tc>
          <w:tcPr>
            <w:tcW w:w="1864"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1C5B2A" w:rsidRPr="00321EB7" w:rsidTr="003B400F">
        <w:trPr>
          <w:trHeight w:val="105"/>
        </w:trPr>
        <w:tc>
          <w:tcPr>
            <w:tcW w:w="918"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22</w:t>
            </w:r>
          </w:p>
        </w:tc>
        <w:tc>
          <w:tcPr>
            <w:tcW w:w="2808"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Sri Sushil Kr. Ghosh</w:t>
            </w:r>
          </w:p>
        </w:tc>
        <w:tc>
          <w:tcPr>
            <w:tcW w:w="1863"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CRM</w:t>
            </w:r>
          </w:p>
        </w:tc>
        <w:tc>
          <w:tcPr>
            <w:tcW w:w="1863"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IOB</w:t>
            </w:r>
          </w:p>
        </w:tc>
        <w:tc>
          <w:tcPr>
            <w:tcW w:w="1864"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1C5B2A" w:rsidRPr="00321EB7" w:rsidTr="003B400F">
        <w:trPr>
          <w:trHeight w:val="105"/>
        </w:trPr>
        <w:tc>
          <w:tcPr>
            <w:tcW w:w="918"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23</w:t>
            </w:r>
          </w:p>
        </w:tc>
        <w:tc>
          <w:tcPr>
            <w:tcW w:w="2808"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Sri Girish Karia</w:t>
            </w:r>
          </w:p>
        </w:tc>
        <w:tc>
          <w:tcPr>
            <w:tcW w:w="1863"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ZM</w:t>
            </w:r>
          </w:p>
        </w:tc>
        <w:tc>
          <w:tcPr>
            <w:tcW w:w="1863"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CBI</w:t>
            </w:r>
          </w:p>
        </w:tc>
        <w:tc>
          <w:tcPr>
            <w:tcW w:w="1864"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1C5B2A" w:rsidRPr="00321EB7" w:rsidTr="003B400F">
        <w:trPr>
          <w:trHeight w:val="105"/>
        </w:trPr>
        <w:tc>
          <w:tcPr>
            <w:tcW w:w="918"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24</w:t>
            </w:r>
          </w:p>
        </w:tc>
        <w:tc>
          <w:tcPr>
            <w:tcW w:w="2808"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Sri Nalin Kr. Hazarika</w:t>
            </w:r>
          </w:p>
        </w:tc>
        <w:tc>
          <w:tcPr>
            <w:tcW w:w="1863"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ZM</w:t>
            </w:r>
          </w:p>
        </w:tc>
        <w:tc>
          <w:tcPr>
            <w:tcW w:w="1863"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PSB</w:t>
            </w:r>
          </w:p>
        </w:tc>
        <w:tc>
          <w:tcPr>
            <w:tcW w:w="1864" w:type="dxa"/>
          </w:tcPr>
          <w:p w:rsidR="001C5B2A" w:rsidRPr="00321EB7"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1C5B2A" w:rsidRPr="00321EB7" w:rsidTr="003B400F">
        <w:trPr>
          <w:trHeight w:val="105"/>
        </w:trPr>
        <w:tc>
          <w:tcPr>
            <w:tcW w:w="918" w:type="dxa"/>
          </w:tcPr>
          <w:p w:rsidR="001C5B2A" w:rsidRDefault="001C5B2A" w:rsidP="003B400F">
            <w:pPr>
              <w:autoSpaceDE w:val="0"/>
              <w:autoSpaceDN w:val="0"/>
              <w:adjustRightInd w:val="0"/>
              <w:spacing w:after="0" w:line="240" w:lineRule="auto"/>
              <w:rPr>
                <w:rFonts w:ascii="Arial" w:hAnsi="Arial" w:cs="Arial"/>
                <w:color w:val="000000"/>
              </w:rPr>
            </w:pPr>
            <w:r>
              <w:rPr>
                <w:rFonts w:ascii="Arial" w:hAnsi="Arial" w:cs="Arial"/>
                <w:color w:val="000000"/>
              </w:rPr>
              <w:t>25</w:t>
            </w:r>
          </w:p>
        </w:tc>
        <w:tc>
          <w:tcPr>
            <w:tcW w:w="2808" w:type="dxa"/>
          </w:tcPr>
          <w:p w:rsidR="001C5B2A" w:rsidRDefault="001F1979" w:rsidP="003B400F">
            <w:pPr>
              <w:autoSpaceDE w:val="0"/>
              <w:autoSpaceDN w:val="0"/>
              <w:adjustRightInd w:val="0"/>
              <w:spacing w:after="0" w:line="240" w:lineRule="auto"/>
              <w:rPr>
                <w:rFonts w:ascii="Arial" w:hAnsi="Arial" w:cs="Arial"/>
                <w:color w:val="000000"/>
              </w:rPr>
            </w:pPr>
            <w:r>
              <w:rPr>
                <w:rFonts w:ascii="Arial" w:hAnsi="Arial" w:cs="Arial"/>
                <w:color w:val="000000"/>
              </w:rPr>
              <w:t>Ms. Pranita K Sonowal</w:t>
            </w:r>
          </w:p>
        </w:tc>
        <w:tc>
          <w:tcPr>
            <w:tcW w:w="1863" w:type="dxa"/>
          </w:tcPr>
          <w:p w:rsidR="001C5B2A" w:rsidRDefault="001F1979" w:rsidP="003B400F">
            <w:pPr>
              <w:autoSpaceDE w:val="0"/>
              <w:autoSpaceDN w:val="0"/>
              <w:adjustRightInd w:val="0"/>
              <w:spacing w:after="0" w:line="240" w:lineRule="auto"/>
              <w:rPr>
                <w:rFonts w:ascii="Arial" w:hAnsi="Arial" w:cs="Arial"/>
                <w:color w:val="000000"/>
              </w:rPr>
            </w:pPr>
            <w:r>
              <w:rPr>
                <w:rFonts w:ascii="Arial" w:hAnsi="Arial" w:cs="Arial"/>
                <w:color w:val="000000"/>
              </w:rPr>
              <w:t>Manager</w:t>
            </w:r>
          </w:p>
        </w:tc>
        <w:tc>
          <w:tcPr>
            <w:tcW w:w="1863" w:type="dxa"/>
          </w:tcPr>
          <w:p w:rsidR="001C5B2A" w:rsidRDefault="001F1979" w:rsidP="003B400F">
            <w:pPr>
              <w:autoSpaceDE w:val="0"/>
              <w:autoSpaceDN w:val="0"/>
              <w:adjustRightInd w:val="0"/>
              <w:spacing w:after="0" w:line="240" w:lineRule="auto"/>
              <w:rPr>
                <w:rFonts w:ascii="Arial" w:hAnsi="Arial" w:cs="Arial"/>
                <w:color w:val="000000"/>
              </w:rPr>
            </w:pPr>
            <w:r>
              <w:rPr>
                <w:rFonts w:ascii="Arial" w:hAnsi="Arial" w:cs="Arial"/>
                <w:color w:val="000000"/>
              </w:rPr>
              <w:t>INDUS</w:t>
            </w:r>
          </w:p>
        </w:tc>
        <w:tc>
          <w:tcPr>
            <w:tcW w:w="1864" w:type="dxa"/>
          </w:tcPr>
          <w:p w:rsidR="001C5B2A" w:rsidRDefault="001F1979"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1F1979" w:rsidRPr="00321EB7" w:rsidTr="003B400F">
        <w:trPr>
          <w:trHeight w:val="105"/>
        </w:trPr>
        <w:tc>
          <w:tcPr>
            <w:tcW w:w="918" w:type="dxa"/>
          </w:tcPr>
          <w:p w:rsidR="001F1979" w:rsidRDefault="001F1979" w:rsidP="003B400F">
            <w:pPr>
              <w:autoSpaceDE w:val="0"/>
              <w:autoSpaceDN w:val="0"/>
              <w:adjustRightInd w:val="0"/>
              <w:spacing w:after="0" w:line="240" w:lineRule="auto"/>
              <w:rPr>
                <w:rFonts w:ascii="Arial" w:hAnsi="Arial" w:cs="Arial"/>
                <w:color w:val="000000"/>
              </w:rPr>
            </w:pPr>
            <w:r>
              <w:rPr>
                <w:rFonts w:ascii="Arial" w:hAnsi="Arial" w:cs="Arial"/>
                <w:color w:val="000000"/>
              </w:rPr>
              <w:t>26</w:t>
            </w:r>
          </w:p>
        </w:tc>
        <w:tc>
          <w:tcPr>
            <w:tcW w:w="2808" w:type="dxa"/>
          </w:tcPr>
          <w:p w:rsidR="001F1979" w:rsidRDefault="001F1979" w:rsidP="003B400F">
            <w:pPr>
              <w:autoSpaceDE w:val="0"/>
              <w:autoSpaceDN w:val="0"/>
              <w:adjustRightInd w:val="0"/>
              <w:spacing w:after="0" w:line="240" w:lineRule="auto"/>
              <w:rPr>
                <w:rFonts w:ascii="Arial" w:hAnsi="Arial" w:cs="Arial"/>
                <w:color w:val="000000"/>
              </w:rPr>
            </w:pPr>
            <w:r>
              <w:rPr>
                <w:rFonts w:ascii="Arial" w:hAnsi="Arial" w:cs="Arial"/>
                <w:color w:val="000000"/>
              </w:rPr>
              <w:t>Sri J. P. Hazarika</w:t>
            </w:r>
          </w:p>
        </w:tc>
        <w:tc>
          <w:tcPr>
            <w:tcW w:w="1863" w:type="dxa"/>
          </w:tcPr>
          <w:p w:rsidR="001F1979" w:rsidRDefault="001F1979" w:rsidP="003B400F">
            <w:pPr>
              <w:autoSpaceDE w:val="0"/>
              <w:autoSpaceDN w:val="0"/>
              <w:adjustRightInd w:val="0"/>
              <w:spacing w:after="0" w:line="240" w:lineRule="auto"/>
              <w:rPr>
                <w:rFonts w:ascii="Arial" w:hAnsi="Arial" w:cs="Arial"/>
                <w:color w:val="000000"/>
              </w:rPr>
            </w:pPr>
            <w:r>
              <w:rPr>
                <w:rFonts w:ascii="Arial" w:hAnsi="Arial" w:cs="Arial"/>
                <w:color w:val="000000"/>
              </w:rPr>
              <w:t>Manager</w:t>
            </w:r>
          </w:p>
        </w:tc>
        <w:tc>
          <w:tcPr>
            <w:tcW w:w="1863" w:type="dxa"/>
          </w:tcPr>
          <w:p w:rsidR="001F1979" w:rsidRDefault="001F1979"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c>
          <w:tcPr>
            <w:tcW w:w="1864" w:type="dxa"/>
          </w:tcPr>
          <w:p w:rsidR="001F1979" w:rsidRDefault="001F1979"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1F1979" w:rsidRPr="00321EB7" w:rsidTr="003B400F">
        <w:trPr>
          <w:trHeight w:val="105"/>
        </w:trPr>
        <w:tc>
          <w:tcPr>
            <w:tcW w:w="918" w:type="dxa"/>
          </w:tcPr>
          <w:p w:rsidR="001F1979" w:rsidRDefault="001F1979" w:rsidP="003B400F">
            <w:pPr>
              <w:autoSpaceDE w:val="0"/>
              <w:autoSpaceDN w:val="0"/>
              <w:adjustRightInd w:val="0"/>
              <w:spacing w:after="0" w:line="240" w:lineRule="auto"/>
              <w:rPr>
                <w:rFonts w:ascii="Arial" w:hAnsi="Arial" w:cs="Arial"/>
                <w:color w:val="000000"/>
              </w:rPr>
            </w:pPr>
            <w:r>
              <w:rPr>
                <w:rFonts w:ascii="Arial" w:hAnsi="Arial" w:cs="Arial"/>
                <w:color w:val="000000"/>
              </w:rPr>
              <w:t>27</w:t>
            </w:r>
          </w:p>
        </w:tc>
        <w:tc>
          <w:tcPr>
            <w:tcW w:w="2808" w:type="dxa"/>
          </w:tcPr>
          <w:p w:rsidR="001F1979"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Sri Vikash Kr. Ranjan</w:t>
            </w:r>
          </w:p>
        </w:tc>
        <w:tc>
          <w:tcPr>
            <w:tcW w:w="1863" w:type="dxa"/>
          </w:tcPr>
          <w:p w:rsidR="001F1979"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Manager</w:t>
            </w:r>
          </w:p>
        </w:tc>
        <w:tc>
          <w:tcPr>
            <w:tcW w:w="1863" w:type="dxa"/>
          </w:tcPr>
          <w:p w:rsidR="001F1979"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CB</w:t>
            </w:r>
          </w:p>
        </w:tc>
        <w:tc>
          <w:tcPr>
            <w:tcW w:w="1864" w:type="dxa"/>
          </w:tcPr>
          <w:p w:rsidR="001F1979"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7709B0" w:rsidRPr="00321EB7" w:rsidTr="003B400F">
        <w:trPr>
          <w:trHeight w:val="105"/>
        </w:trPr>
        <w:tc>
          <w:tcPr>
            <w:tcW w:w="918"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28</w:t>
            </w:r>
          </w:p>
        </w:tc>
        <w:tc>
          <w:tcPr>
            <w:tcW w:w="2808"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Sri J. Srinivas</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CM</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IND</w:t>
            </w:r>
          </w:p>
        </w:tc>
        <w:tc>
          <w:tcPr>
            <w:tcW w:w="1864"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7709B0" w:rsidRPr="00321EB7" w:rsidTr="003B400F">
        <w:trPr>
          <w:trHeight w:val="105"/>
        </w:trPr>
        <w:tc>
          <w:tcPr>
            <w:tcW w:w="918"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29</w:t>
            </w:r>
          </w:p>
        </w:tc>
        <w:tc>
          <w:tcPr>
            <w:tcW w:w="2808" w:type="dxa"/>
          </w:tcPr>
          <w:p w:rsidR="007709B0" w:rsidRDefault="007709B0" w:rsidP="007709B0">
            <w:pPr>
              <w:autoSpaceDE w:val="0"/>
              <w:autoSpaceDN w:val="0"/>
              <w:adjustRightInd w:val="0"/>
              <w:spacing w:after="0" w:line="240" w:lineRule="auto"/>
              <w:rPr>
                <w:rFonts w:ascii="Arial" w:hAnsi="Arial" w:cs="Arial"/>
                <w:color w:val="000000"/>
              </w:rPr>
            </w:pPr>
            <w:r>
              <w:rPr>
                <w:rFonts w:ascii="Arial" w:hAnsi="Arial" w:cs="Arial"/>
                <w:color w:val="000000"/>
              </w:rPr>
              <w:t>MS. Jonali  Deka</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Sr. Manager</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YES</w:t>
            </w:r>
          </w:p>
        </w:tc>
        <w:tc>
          <w:tcPr>
            <w:tcW w:w="1864"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7709B0" w:rsidRPr="00321EB7" w:rsidTr="003B400F">
        <w:trPr>
          <w:trHeight w:val="105"/>
        </w:trPr>
        <w:tc>
          <w:tcPr>
            <w:tcW w:w="918"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30</w:t>
            </w:r>
          </w:p>
        </w:tc>
        <w:tc>
          <w:tcPr>
            <w:tcW w:w="2808" w:type="dxa"/>
          </w:tcPr>
          <w:p w:rsidR="007709B0" w:rsidRDefault="007709B0" w:rsidP="007709B0">
            <w:pPr>
              <w:autoSpaceDE w:val="0"/>
              <w:autoSpaceDN w:val="0"/>
              <w:adjustRightInd w:val="0"/>
              <w:spacing w:after="0" w:line="240" w:lineRule="auto"/>
              <w:rPr>
                <w:rFonts w:ascii="Arial" w:hAnsi="Arial" w:cs="Arial"/>
                <w:color w:val="000000"/>
              </w:rPr>
            </w:pPr>
            <w:r>
              <w:rPr>
                <w:rFonts w:ascii="Arial" w:hAnsi="Arial" w:cs="Arial"/>
                <w:color w:val="000000"/>
              </w:rPr>
              <w:t>Sri N Mohan Rao</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Sr. Manager</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BOB</w:t>
            </w:r>
          </w:p>
        </w:tc>
        <w:tc>
          <w:tcPr>
            <w:tcW w:w="1864"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7709B0" w:rsidRPr="00321EB7" w:rsidTr="003B400F">
        <w:trPr>
          <w:trHeight w:val="105"/>
        </w:trPr>
        <w:tc>
          <w:tcPr>
            <w:tcW w:w="918"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31</w:t>
            </w:r>
          </w:p>
        </w:tc>
        <w:tc>
          <w:tcPr>
            <w:tcW w:w="2808" w:type="dxa"/>
          </w:tcPr>
          <w:p w:rsidR="007709B0" w:rsidRDefault="007709B0" w:rsidP="007709B0">
            <w:pPr>
              <w:autoSpaceDE w:val="0"/>
              <w:autoSpaceDN w:val="0"/>
              <w:adjustRightInd w:val="0"/>
              <w:spacing w:after="0" w:line="240" w:lineRule="auto"/>
              <w:rPr>
                <w:rFonts w:ascii="Arial" w:hAnsi="Arial" w:cs="Arial"/>
                <w:color w:val="000000"/>
              </w:rPr>
            </w:pPr>
            <w:r>
              <w:rPr>
                <w:rFonts w:ascii="Arial" w:hAnsi="Arial" w:cs="Arial"/>
                <w:color w:val="000000"/>
              </w:rPr>
              <w:t>Sri Krishan Kumar</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DY. CH</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PNB</w:t>
            </w:r>
          </w:p>
        </w:tc>
        <w:tc>
          <w:tcPr>
            <w:tcW w:w="1864"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7709B0" w:rsidRPr="00321EB7" w:rsidTr="003B400F">
        <w:trPr>
          <w:trHeight w:val="105"/>
        </w:trPr>
        <w:tc>
          <w:tcPr>
            <w:tcW w:w="918"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32</w:t>
            </w:r>
          </w:p>
        </w:tc>
        <w:tc>
          <w:tcPr>
            <w:tcW w:w="2808" w:type="dxa"/>
          </w:tcPr>
          <w:p w:rsidR="007709B0" w:rsidRDefault="007709B0" w:rsidP="007709B0">
            <w:pPr>
              <w:autoSpaceDE w:val="0"/>
              <w:autoSpaceDN w:val="0"/>
              <w:adjustRightInd w:val="0"/>
              <w:spacing w:after="0" w:line="240" w:lineRule="auto"/>
              <w:rPr>
                <w:rFonts w:ascii="Arial" w:hAnsi="Arial" w:cs="Arial"/>
                <w:color w:val="000000"/>
              </w:rPr>
            </w:pPr>
            <w:r>
              <w:rPr>
                <w:rFonts w:ascii="Arial" w:hAnsi="Arial" w:cs="Arial"/>
                <w:color w:val="000000"/>
              </w:rPr>
              <w:t>Ms. Aparajita Chatterjee</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Manager</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UNI</w:t>
            </w:r>
          </w:p>
        </w:tc>
        <w:tc>
          <w:tcPr>
            <w:tcW w:w="1864"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7709B0" w:rsidRPr="00321EB7" w:rsidTr="003B400F">
        <w:trPr>
          <w:trHeight w:val="105"/>
        </w:trPr>
        <w:tc>
          <w:tcPr>
            <w:tcW w:w="918"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33</w:t>
            </w:r>
          </w:p>
        </w:tc>
        <w:tc>
          <w:tcPr>
            <w:tcW w:w="2808" w:type="dxa"/>
          </w:tcPr>
          <w:p w:rsidR="007709B0" w:rsidRDefault="007709B0" w:rsidP="007709B0">
            <w:pPr>
              <w:autoSpaceDE w:val="0"/>
              <w:autoSpaceDN w:val="0"/>
              <w:adjustRightInd w:val="0"/>
              <w:spacing w:after="0" w:line="240" w:lineRule="auto"/>
              <w:rPr>
                <w:rFonts w:ascii="Arial" w:hAnsi="Arial" w:cs="Arial"/>
                <w:color w:val="000000"/>
              </w:rPr>
            </w:pPr>
            <w:r>
              <w:rPr>
                <w:rFonts w:ascii="Arial" w:hAnsi="Arial" w:cs="Arial"/>
                <w:color w:val="000000"/>
              </w:rPr>
              <w:t>Sri J. Talukdar4</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CM</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DEN</w:t>
            </w:r>
          </w:p>
        </w:tc>
        <w:tc>
          <w:tcPr>
            <w:tcW w:w="1864"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7709B0" w:rsidRPr="00321EB7" w:rsidTr="003B400F">
        <w:trPr>
          <w:trHeight w:val="105"/>
        </w:trPr>
        <w:tc>
          <w:tcPr>
            <w:tcW w:w="918"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34</w:t>
            </w:r>
          </w:p>
        </w:tc>
        <w:tc>
          <w:tcPr>
            <w:tcW w:w="2808" w:type="dxa"/>
          </w:tcPr>
          <w:p w:rsidR="007709B0" w:rsidRDefault="007709B0" w:rsidP="007709B0">
            <w:pPr>
              <w:autoSpaceDE w:val="0"/>
              <w:autoSpaceDN w:val="0"/>
              <w:adjustRightInd w:val="0"/>
              <w:spacing w:after="0" w:line="240" w:lineRule="auto"/>
              <w:rPr>
                <w:rFonts w:ascii="Arial" w:hAnsi="Arial" w:cs="Arial"/>
                <w:color w:val="000000"/>
              </w:rPr>
            </w:pPr>
            <w:r>
              <w:rPr>
                <w:rFonts w:ascii="Arial" w:hAnsi="Arial" w:cs="Arial"/>
                <w:color w:val="000000"/>
              </w:rPr>
              <w:t>Sri Hemant Mowke</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 xml:space="preserve">CM </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ICICI</w:t>
            </w:r>
          </w:p>
        </w:tc>
        <w:tc>
          <w:tcPr>
            <w:tcW w:w="1864"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7709B0" w:rsidRPr="00321EB7" w:rsidTr="003B400F">
        <w:trPr>
          <w:trHeight w:val="105"/>
        </w:trPr>
        <w:tc>
          <w:tcPr>
            <w:tcW w:w="918"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lastRenderedPageBreak/>
              <w:t>35</w:t>
            </w:r>
          </w:p>
        </w:tc>
        <w:tc>
          <w:tcPr>
            <w:tcW w:w="2808" w:type="dxa"/>
          </w:tcPr>
          <w:p w:rsidR="007709B0" w:rsidRDefault="007709B0" w:rsidP="007709B0">
            <w:pPr>
              <w:autoSpaceDE w:val="0"/>
              <w:autoSpaceDN w:val="0"/>
              <w:adjustRightInd w:val="0"/>
              <w:spacing w:after="0" w:line="240" w:lineRule="auto"/>
              <w:rPr>
                <w:rFonts w:ascii="Arial" w:hAnsi="Arial" w:cs="Arial"/>
                <w:color w:val="000000"/>
              </w:rPr>
            </w:pPr>
            <w:r>
              <w:rPr>
                <w:rFonts w:ascii="Arial" w:hAnsi="Arial" w:cs="Arial"/>
                <w:color w:val="000000"/>
              </w:rPr>
              <w:t>Sri Anil Kr. Prasad</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SR. Manager</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ALB</w:t>
            </w:r>
          </w:p>
        </w:tc>
        <w:tc>
          <w:tcPr>
            <w:tcW w:w="1864"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Guwahati</w:t>
            </w:r>
          </w:p>
        </w:tc>
      </w:tr>
      <w:tr w:rsidR="007709B0" w:rsidRPr="00321EB7" w:rsidTr="003B400F">
        <w:trPr>
          <w:trHeight w:val="105"/>
        </w:trPr>
        <w:tc>
          <w:tcPr>
            <w:tcW w:w="918"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36</w:t>
            </w:r>
          </w:p>
        </w:tc>
        <w:tc>
          <w:tcPr>
            <w:tcW w:w="2808" w:type="dxa"/>
          </w:tcPr>
          <w:p w:rsidR="007709B0" w:rsidRDefault="007709B0" w:rsidP="007709B0">
            <w:pPr>
              <w:autoSpaceDE w:val="0"/>
              <w:autoSpaceDN w:val="0"/>
              <w:adjustRightInd w:val="0"/>
              <w:spacing w:after="0" w:line="240" w:lineRule="auto"/>
              <w:rPr>
                <w:rFonts w:ascii="Arial" w:hAnsi="Arial" w:cs="Arial"/>
                <w:color w:val="000000"/>
              </w:rPr>
            </w:pPr>
            <w:r>
              <w:rPr>
                <w:rFonts w:ascii="Arial" w:hAnsi="Arial" w:cs="Arial"/>
                <w:color w:val="000000"/>
              </w:rPr>
              <w:t>Sri R. C. Konwar</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Sr Manager</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OBC</w:t>
            </w:r>
          </w:p>
        </w:tc>
        <w:tc>
          <w:tcPr>
            <w:tcW w:w="1864"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7709B0" w:rsidRPr="00321EB7" w:rsidTr="003B400F">
        <w:trPr>
          <w:trHeight w:val="105"/>
        </w:trPr>
        <w:tc>
          <w:tcPr>
            <w:tcW w:w="918" w:type="dxa"/>
          </w:tcPr>
          <w:p w:rsidR="007709B0" w:rsidRDefault="007709B0" w:rsidP="007709B0">
            <w:pPr>
              <w:autoSpaceDE w:val="0"/>
              <w:autoSpaceDN w:val="0"/>
              <w:adjustRightInd w:val="0"/>
              <w:spacing w:after="0" w:line="240" w:lineRule="auto"/>
              <w:rPr>
                <w:rFonts w:ascii="Arial" w:hAnsi="Arial" w:cs="Arial"/>
                <w:color w:val="000000"/>
              </w:rPr>
            </w:pPr>
            <w:r>
              <w:rPr>
                <w:rFonts w:ascii="Arial" w:hAnsi="Arial" w:cs="Arial"/>
                <w:color w:val="000000"/>
              </w:rPr>
              <w:t xml:space="preserve">37 </w:t>
            </w:r>
          </w:p>
        </w:tc>
        <w:tc>
          <w:tcPr>
            <w:tcW w:w="2808" w:type="dxa"/>
          </w:tcPr>
          <w:p w:rsidR="007709B0" w:rsidRDefault="007709B0" w:rsidP="007709B0">
            <w:pPr>
              <w:autoSpaceDE w:val="0"/>
              <w:autoSpaceDN w:val="0"/>
              <w:adjustRightInd w:val="0"/>
              <w:spacing w:after="0" w:line="240" w:lineRule="auto"/>
              <w:rPr>
                <w:rFonts w:ascii="Arial" w:hAnsi="Arial" w:cs="Arial"/>
                <w:color w:val="000000"/>
              </w:rPr>
            </w:pPr>
            <w:r>
              <w:rPr>
                <w:rFonts w:ascii="Arial" w:hAnsi="Arial" w:cs="Arial"/>
                <w:color w:val="000000"/>
              </w:rPr>
              <w:t>Sri Biswajit Dutta Gupta</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Manager</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UBI</w:t>
            </w:r>
          </w:p>
        </w:tc>
        <w:tc>
          <w:tcPr>
            <w:tcW w:w="1864"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7709B0" w:rsidRPr="00321EB7" w:rsidTr="003B400F">
        <w:trPr>
          <w:trHeight w:val="105"/>
        </w:trPr>
        <w:tc>
          <w:tcPr>
            <w:tcW w:w="918" w:type="dxa"/>
          </w:tcPr>
          <w:p w:rsidR="007709B0" w:rsidRDefault="007709B0" w:rsidP="007709B0">
            <w:pPr>
              <w:autoSpaceDE w:val="0"/>
              <w:autoSpaceDN w:val="0"/>
              <w:adjustRightInd w:val="0"/>
              <w:spacing w:after="0" w:line="240" w:lineRule="auto"/>
              <w:rPr>
                <w:rFonts w:ascii="Arial" w:hAnsi="Arial" w:cs="Arial"/>
                <w:color w:val="000000"/>
              </w:rPr>
            </w:pPr>
            <w:r>
              <w:rPr>
                <w:rFonts w:ascii="Arial" w:hAnsi="Arial" w:cs="Arial"/>
                <w:color w:val="000000"/>
              </w:rPr>
              <w:t>38</w:t>
            </w:r>
          </w:p>
        </w:tc>
        <w:tc>
          <w:tcPr>
            <w:tcW w:w="2808" w:type="dxa"/>
          </w:tcPr>
          <w:p w:rsidR="007709B0" w:rsidRDefault="007709B0" w:rsidP="007709B0">
            <w:pPr>
              <w:autoSpaceDE w:val="0"/>
              <w:autoSpaceDN w:val="0"/>
              <w:adjustRightInd w:val="0"/>
              <w:spacing w:after="0" w:line="240" w:lineRule="auto"/>
              <w:rPr>
                <w:rFonts w:ascii="Arial" w:hAnsi="Arial" w:cs="Arial"/>
                <w:color w:val="000000"/>
              </w:rPr>
            </w:pPr>
            <w:r>
              <w:rPr>
                <w:rFonts w:ascii="Arial" w:hAnsi="Arial" w:cs="Arial"/>
                <w:color w:val="000000"/>
              </w:rPr>
              <w:t>Ms. Christina MILI</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Manager</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CBI</w:t>
            </w:r>
          </w:p>
        </w:tc>
        <w:tc>
          <w:tcPr>
            <w:tcW w:w="1864"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7709B0" w:rsidRPr="00321EB7" w:rsidTr="003B400F">
        <w:trPr>
          <w:trHeight w:val="105"/>
        </w:trPr>
        <w:tc>
          <w:tcPr>
            <w:tcW w:w="918" w:type="dxa"/>
          </w:tcPr>
          <w:p w:rsidR="007709B0" w:rsidRDefault="007709B0" w:rsidP="007709B0">
            <w:pPr>
              <w:autoSpaceDE w:val="0"/>
              <w:autoSpaceDN w:val="0"/>
              <w:adjustRightInd w:val="0"/>
              <w:spacing w:after="0" w:line="240" w:lineRule="auto"/>
              <w:rPr>
                <w:rFonts w:ascii="Arial" w:hAnsi="Arial" w:cs="Arial"/>
                <w:color w:val="000000"/>
              </w:rPr>
            </w:pPr>
            <w:r>
              <w:rPr>
                <w:rFonts w:ascii="Arial" w:hAnsi="Arial" w:cs="Arial"/>
                <w:color w:val="000000"/>
              </w:rPr>
              <w:t>39</w:t>
            </w:r>
          </w:p>
        </w:tc>
        <w:tc>
          <w:tcPr>
            <w:tcW w:w="2808" w:type="dxa"/>
          </w:tcPr>
          <w:p w:rsidR="007709B0" w:rsidRDefault="007709B0" w:rsidP="007709B0">
            <w:pPr>
              <w:autoSpaceDE w:val="0"/>
              <w:autoSpaceDN w:val="0"/>
              <w:adjustRightInd w:val="0"/>
              <w:spacing w:after="0" w:line="240" w:lineRule="auto"/>
              <w:rPr>
                <w:rFonts w:ascii="Arial" w:hAnsi="Arial" w:cs="Arial"/>
                <w:color w:val="000000"/>
              </w:rPr>
            </w:pPr>
            <w:r>
              <w:rPr>
                <w:rFonts w:ascii="Arial" w:hAnsi="Arial" w:cs="Arial"/>
                <w:color w:val="000000"/>
              </w:rPr>
              <w:t xml:space="preserve">Sri </w:t>
            </w:r>
            <w:r w:rsidR="003B400F">
              <w:rPr>
                <w:rFonts w:ascii="Arial" w:hAnsi="Arial" w:cs="Arial"/>
                <w:color w:val="000000"/>
              </w:rPr>
              <w:t xml:space="preserve"> </w:t>
            </w:r>
            <w:r>
              <w:rPr>
                <w:rFonts w:ascii="Arial" w:hAnsi="Arial" w:cs="Arial"/>
                <w:color w:val="000000"/>
              </w:rPr>
              <w:t>R. K. Sarma</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RM</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AGVB</w:t>
            </w:r>
          </w:p>
        </w:tc>
        <w:tc>
          <w:tcPr>
            <w:tcW w:w="1864"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7709B0" w:rsidRPr="00321EB7" w:rsidTr="003B400F">
        <w:trPr>
          <w:trHeight w:val="105"/>
        </w:trPr>
        <w:tc>
          <w:tcPr>
            <w:tcW w:w="918" w:type="dxa"/>
          </w:tcPr>
          <w:p w:rsidR="007709B0" w:rsidRDefault="007709B0" w:rsidP="007709B0">
            <w:pPr>
              <w:autoSpaceDE w:val="0"/>
              <w:autoSpaceDN w:val="0"/>
              <w:adjustRightInd w:val="0"/>
              <w:spacing w:after="0" w:line="240" w:lineRule="auto"/>
              <w:rPr>
                <w:rFonts w:ascii="Arial" w:hAnsi="Arial" w:cs="Arial"/>
                <w:color w:val="000000"/>
              </w:rPr>
            </w:pPr>
            <w:r>
              <w:rPr>
                <w:rFonts w:ascii="Arial" w:hAnsi="Arial" w:cs="Arial"/>
                <w:color w:val="000000"/>
              </w:rPr>
              <w:t>40</w:t>
            </w:r>
          </w:p>
        </w:tc>
        <w:tc>
          <w:tcPr>
            <w:tcW w:w="2808" w:type="dxa"/>
          </w:tcPr>
          <w:p w:rsidR="007709B0" w:rsidRDefault="007709B0" w:rsidP="007709B0">
            <w:pPr>
              <w:autoSpaceDE w:val="0"/>
              <w:autoSpaceDN w:val="0"/>
              <w:adjustRightInd w:val="0"/>
              <w:spacing w:after="0" w:line="240" w:lineRule="auto"/>
              <w:rPr>
                <w:rFonts w:ascii="Arial" w:hAnsi="Arial" w:cs="Arial"/>
                <w:color w:val="000000"/>
              </w:rPr>
            </w:pPr>
            <w:r>
              <w:rPr>
                <w:rFonts w:ascii="Arial" w:hAnsi="Arial" w:cs="Arial"/>
                <w:color w:val="000000"/>
              </w:rPr>
              <w:t>Sri Babul Gayan</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DM</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CAN</w:t>
            </w:r>
          </w:p>
        </w:tc>
        <w:tc>
          <w:tcPr>
            <w:tcW w:w="1864"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7709B0" w:rsidRPr="00321EB7" w:rsidTr="003B400F">
        <w:trPr>
          <w:trHeight w:val="105"/>
        </w:trPr>
        <w:tc>
          <w:tcPr>
            <w:tcW w:w="918" w:type="dxa"/>
          </w:tcPr>
          <w:p w:rsidR="007709B0" w:rsidRDefault="007709B0" w:rsidP="007709B0">
            <w:pPr>
              <w:autoSpaceDE w:val="0"/>
              <w:autoSpaceDN w:val="0"/>
              <w:adjustRightInd w:val="0"/>
              <w:spacing w:after="0" w:line="240" w:lineRule="auto"/>
              <w:rPr>
                <w:rFonts w:ascii="Arial" w:hAnsi="Arial" w:cs="Arial"/>
                <w:color w:val="000000"/>
              </w:rPr>
            </w:pPr>
            <w:r>
              <w:rPr>
                <w:rFonts w:ascii="Arial" w:hAnsi="Arial" w:cs="Arial"/>
                <w:color w:val="000000"/>
              </w:rPr>
              <w:t>41</w:t>
            </w:r>
          </w:p>
        </w:tc>
        <w:tc>
          <w:tcPr>
            <w:tcW w:w="2808" w:type="dxa"/>
          </w:tcPr>
          <w:p w:rsidR="007709B0" w:rsidRDefault="007709B0" w:rsidP="007709B0">
            <w:pPr>
              <w:autoSpaceDE w:val="0"/>
              <w:autoSpaceDN w:val="0"/>
              <w:adjustRightInd w:val="0"/>
              <w:spacing w:after="0" w:line="240" w:lineRule="auto"/>
              <w:rPr>
                <w:rFonts w:ascii="Arial" w:hAnsi="Arial" w:cs="Arial"/>
                <w:color w:val="000000"/>
              </w:rPr>
            </w:pPr>
            <w:r>
              <w:rPr>
                <w:rFonts w:ascii="Arial" w:hAnsi="Arial" w:cs="Arial"/>
                <w:color w:val="000000"/>
              </w:rPr>
              <w:t>Sri J. Basumatary</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SM</w:t>
            </w:r>
          </w:p>
        </w:tc>
        <w:tc>
          <w:tcPr>
            <w:tcW w:w="1863"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CAN</w:t>
            </w:r>
          </w:p>
        </w:tc>
        <w:tc>
          <w:tcPr>
            <w:tcW w:w="1864" w:type="dxa"/>
          </w:tcPr>
          <w:p w:rsidR="007709B0" w:rsidRDefault="007709B0"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7709B0" w:rsidRPr="00321EB7" w:rsidTr="003B400F">
        <w:trPr>
          <w:trHeight w:val="105"/>
        </w:trPr>
        <w:tc>
          <w:tcPr>
            <w:tcW w:w="918" w:type="dxa"/>
          </w:tcPr>
          <w:p w:rsidR="007709B0" w:rsidRDefault="007709B0" w:rsidP="007709B0">
            <w:pPr>
              <w:autoSpaceDE w:val="0"/>
              <w:autoSpaceDN w:val="0"/>
              <w:adjustRightInd w:val="0"/>
              <w:spacing w:after="0" w:line="240" w:lineRule="auto"/>
              <w:rPr>
                <w:rFonts w:ascii="Arial" w:hAnsi="Arial" w:cs="Arial"/>
                <w:color w:val="000000"/>
              </w:rPr>
            </w:pPr>
            <w:r>
              <w:rPr>
                <w:rFonts w:ascii="Arial" w:hAnsi="Arial" w:cs="Arial"/>
                <w:color w:val="000000"/>
              </w:rPr>
              <w:t>42</w:t>
            </w:r>
          </w:p>
        </w:tc>
        <w:tc>
          <w:tcPr>
            <w:tcW w:w="2808" w:type="dxa"/>
          </w:tcPr>
          <w:p w:rsidR="007709B0"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MInoo Biswas</w:t>
            </w:r>
          </w:p>
        </w:tc>
        <w:tc>
          <w:tcPr>
            <w:tcW w:w="1863" w:type="dxa"/>
          </w:tcPr>
          <w:p w:rsidR="007709B0"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SR VP CH</w:t>
            </w:r>
          </w:p>
        </w:tc>
        <w:tc>
          <w:tcPr>
            <w:tcW w:w="1863" w:type="dxa"/>
          </w:tcPr>
          <w:p w:rsidR="007709B0"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HDFC</w:t>
            </w:r>
          </w:p>
        </w:tc>
        <w:tc>
          <w:tcPr>
            <w:tcW w:w="1864" w:type="dxa"/>
          </w:tcPr>
          <w:p w:rsidR="007709B0"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B17087" w:rsidRPr="00321EB7" w:rsidTr="003B400F">
        <w:trPr>
          <w:trHeight w:val="105"/>
        </w:trPr>
        <w:tc>
          <w:tcPr>
            <w:tcW w:w="91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43</w:t>
            </w:r>
          </w:p>
        </w:tc>
        <w:tc>
          <w:tcPr>
            <w:tcW w:w="280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Sri Aditya Bhattacharya</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BM</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HDFC</w:t>
            </w:r>
          </w:p>
        </w:tc>
        <w:tc>
          <w:tcPr>
            <w:tcW w:w="1864"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B17087" w:rsidRPr="00321EB7" w:rsidTr="003B400F">
        <w:trPr>
          <w:trHeight w:val="105"/>
        </w:trPr>
        <w:tc>
          <w:tcPr>
            <w:tcW w:w="91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44</w:t>
            </w:r>
          </w:p>
        </w:tc>
        <w:tc>
          <w:tcPr>
            <w:tcW w:w="280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Sri Rakesh Das</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`SM</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AXIS</w:t>
            </w:r>
          </w:p>
        </w:tc>
        <w:tc>
          <w:tcPr>
            <w:tcW w:w="1864"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B17087" w:rsidRPr="00321EB7" w:rsidTr="003B400F">
        <w:trPr>
          <w:trHeight w:val="105"/>
        </w:trPr>
        <w:tc>
          <w:tcPr>
            <w:tcW w:w="91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45</w:t>
            </w:r>
          </w:p>
        </w:tc>
        <w:tc>
          <w:tcPr>
            <w:tcW w:w="280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Sri D K Boro</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Manager</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IDBI</w:t>
            </w:r>
          </w:p>
        </w:tc>
        <w:tc>
          <w:tcPr>
            <w:tcW w:w="1864"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B17087" w:rsidRPr="00321EB7" w:rsidTr="003B400F">
        <w:trPr>
          <w:trHeight w:val="105"/>
        </w:trPr>
        <w:tc>
          <w:tcPr>
            <w:tcW w:w="91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46</w:t>
            </w:r>
          </w:p>
        </w:tc>
        <w:tc>
          <w:tcPr>
            <w:tcW w:w="280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Sri Narottam Bhatt</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SR. Manager</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FED</w:t>
            </w:r>
          </w:p>
        </w:tc>
        <w:tc>
          <w:tcPr>
            <w:tcW w:w="1864"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B17087" w:rsidRPr="00321EB7" w:rsidTr="003B400F">
        <w:trPr>
          <w:trHeight w:val="105"/>
        </w:trPr>
        <w:tc>
          <w:tcPr>
            <w:tcW w:w="91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47</w:t>
            </w:r>
          </w:p>
        </w:tc>
        <w:tc>
          <w:tcPr>
            <w:tcW w:w="280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Sri A. Barthakur</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Astt. Mgr</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ACAB</w:t>
            </w:r>
          </w:p>
        </w:tc>
        <w:tc>
          <w:tcPr>
            <w:tcW w:w="1864"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B17087" w:rsidRPr="00321EB7" w:rsidTr="003B400F">
        <w:trPr>
          <w:trHeight w:val="105"/>
        </w:trPr>
        <w:tc>
          <w:tcPr>
            <w:tcW w:w="91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48</w:t>
            </w:r>
          </w:p>
        </w:tc>
        <w:tc>
          <w:tcPr>
            <w:tcW w:w="280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Sri B. Kalita</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 xml:space="preserve">GM </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ACAB</w:t>
            </w:r>
          </w:p>
        </w:tc>
        <w:tc>
          <w:tcPr>
            <w:tcW w:w="1864"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B17087" w:rsidRPr="00321EB7" w:rsidTr="003B400F">
        <w:trPr>
          <w:trHeight w:val="105"/>
        </w:trPr>
        <w:tc>
          <w:tcPr>
            <w:tcW w:w="91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49</w:t>
            </w:r>
          </w:p>
        </w:tc>
        <w:tc>
          <w:tcPr>
            <w:tcW w:w="280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Sri Abhoy Kumar</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CH</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BANDHAN</w:t>
            </w:r>
          </w:p>
        </w:tc>
        <w:tc>
          <w:tcPr>
            <w:tcW w:w="1864"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B17087" w:rsidRPr="00321EB7" w:rsidTr="003B400F">
        <w:trPr>
          <w:trHeight w:val="105"/>
        </w:trPr>
        <w:tc>
          <w:tcPr>
            <w:tcW w:w="91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50</w:t>
            </w:r>
          </w:p>
        </w:tc>
        <w:tc>
          <w:tcPr>
            <w:tcW w:w="280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Sri Kumar Gaurab</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SR. BM</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ANB</w:t>
            </w:r>
          </w:p>
        </w:tc>
        <w:tc>
          <w:tcPr>
            <w:tcW w:w="1864"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B17087" w:rsidRPr="00321EB7" w:rsidTr="003B400F">
        <w:trPr>
          <w:trHeight w:val="105"/>
        </w:trPr>
        <w:tc>
          <w:tcPr>
            <w:tcW w:w="91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51</w:t>
            </w:r>
          </w:p>
        </w:tc>
        <w:tc>
          <w:tcPr>
            <w:tcW w:w="280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 xml:space="preserve">Sri S. Mandal </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Sr. Mgr</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VJB</w:t>
            </w:r>
          </w:p>
        </w:tc>
        <w:tc>
          <w:tcPr>
            <w:tcW w:w="1864"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B17087" w:rsidRPr="00321EB7" w:rsidTr="003B400F">
        <w:trPr>
          <w:trHeight w:val="105"/>
        </w:trPr>
        <w:tc>
          <w:tcPr>
            <w:tcW w:w="91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52</w:t>
            </w:r>
          </w:p>
        </w:tc>
        <w:tc>
          <w:tcPr>
            <w:tcW w:w="280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Sri N k Sonowal</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CM</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UCO</w:t>
            </w:r>
          </w:p>
        </w:tc>
        <w:tc>
          <w:tcPr>
            <w:tcW w:w="1864"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B17087" w:rsidRPr="00321EB7" w:rsidTr="003B400F">
        <w:trPr>
          <w:trHeight w:val="105"/>
        </w:trPr>
        <w:tc>
          <w:tcPr>
            <w:tcW w:w="91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53</w:t>
            </w:r>
          </w:p>
        </w:tc>
        <w:tc>
          <w:tcPr>
            <w:tcW w:w="280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Sri Partha Das</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RH</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ICICI</w:t>
            </w:r>
          </w:p>
        </w:tc>
        <w:tc>
          <w:tcPr>
            <w:tcW w:w="1864"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B17087" w:rsidRPr="00321EB7" w:rsidTr="003B400F">
        <w:trPr>
          <w:trHeight w:val="105"/>
        </w:trPr>
        <w:tc>
          <w:tcPr>
            <w:tcW w:w="91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54</w:t>
            </w:r>
          </w:p>
        </w:tc>
        <w:tc>
          <w:tcPr>
            <w:tcW w:w="280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Sri S Dutta Chjoudhury</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Manager</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ICICI</w:t>
            </w:r>
          </w:p>
        </w:tc>
        <w:tc>
          <w:tcPr>
            <w:tcW w:w="1864"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B17087" w:rsidRPr="00321EB7" w:rsidTr="003B400F">
        <w:trPr>
          <w:trHeight w:val="105"/>
        </w:trPr>
        <w:tc>
          <w:tcPr>
            <w:tcW w:w="91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55</w:t>
            </w:r>
          </w:p>
        </w:tc>
        <w:tc>
          <w:tcPr>
            <w:tcW w:w="280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Sri A R Singh</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DZM</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BOI</w:t>
            </w:r>
          </w:p>
        </w:tc>
        <w:tc>
          <w:tcPr>
            <w:tcW w:w="1864"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B17087" w:rsidRPr="00321EB7" w:rsidTr="003B400F">
        <w:trPr>
          <w:trHeight w:val="105"/>
        </w:trPr>
        <w:tc>
          <w:tcPr>
            <w:tcW w:w="91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56</w:t>
            </w:r>
          </w:p>
        </w:tc>
        <w:tc>
          <w:tcPr>
            <w:tcW w:w="280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Sri B B Pradhan</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RM</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SYN</w:t>
            </w:r>
          </w:p>
        </w:tc>
        <w:tc>
          <w:tcPr>
            <w:tcW w:w="1864"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B17087" w:rsidRPr="00321EB7" w:rsidTr="003B400F">
        <w:trPr>
          <w:trHeight w:val="105"/>
        </w:trPr>
        <w:tc>
          <w:tcPr>
            <w:tcW w:w="91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57</w:t>
            </w:r>
          </w:p>
        </w:tc>
        <w:tc>
          <w:tcPr>
            <w:tcW w:w="280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Sri K P Singh</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ACO</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 xml:space="preserve">SYN </w:t>
            </w:r>
          </w:p>
        </w:tc>
        <w:tc>
          <w:tcPr>
            <w:tcW w:w="1864"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B17087" w:rsidRPr="00321EB7" w:rsidTr="003B400F">
        <w:trPr>
          <w:trHeight w:val="105"/>
        </w:trPr>
        <w:tc>
          <w:tcPr>
            <w:tcW w:w="91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58</w:t>
            </w:r>
          </w:p>
        </w:tc>
        <w:tc>
          <w:tcPr>
            <w:tcW w:w="2808" w:type="dxa"/>
          </w:tcPr>
          <w:p w:rsidR="00B17087" w:rsidRDefault="00B17087" w:rsidP="007709B0">
            <w:pPr>
              <w:autoSpaceDE w:val="0"/>
              <w:autoSpaceDN w:val="0"/>
              <w:adjustRightInd w:val="0"/>
              <w:spacing w:after="0" w:line="240" w:lineRule="auto"/>
              <w:rPr>
                <w:rFonts w:ascii="Arial" w:hAnsi="Arial" w:cs="Arial"/>
                <w:color w:val="000000"/>
              </w:rPr>
            </w:pPr>
            <w:r>
              <w:rPr>
                <w:rFonts w:ascii="Arial" w:hAnsi="Arial" w:cs="Arial"/>
                <w:color w:val="000000"/>
              </w:rPr>
              <w:t>Sri Sarat Kalita</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State Director</w:t>
            </w:r>
          </w:p>
        </w:tc>
        <w:tc>
          <w:tcPr>
            <w:tcW w:w="1863"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RSETI</w:t>
            </w:r>
          </w:p>
        </w:tc>
        <w:tc>
          <w:tcPr>
            <w:tcW w:w="1864" w:type="dxa"/>
          </w:tcPr>
          <w:p w:rsidR="00B17087" w:rsidRDefault="00B17087" w:rsidP="003B400F">
            <w:pPr>
              <w:autoSpaceDE w:val="0"/>
              <w:autoSpaceDN w:val="0"/>
              <w:adjustRightInd w:val="0"/>
              <w:spacing w:after="0" w:line="240" w:lineRule="auto"/>
              <w:rPr>
                <w:rFonts w:ascii="Arial" w:hAnsi="Arial" w:cs="Arial"/>
                <w:color w:val="000000"/>
              </w:rPr>
            </w:pPr>
            <w:r>
              <w:rPr>
                <w:rFonts w:ascii="Arial" w:hAnsi="Arial" w:cs="Arial"/>
                <w:color w:val="000000"/>
              </w:rPr>
              <w:t>,,</w:t>
            </w:r>
          </w:p>
        </w:tc>
      </w:tr>
    </w:tbl>
    <w:p w:rsidR="001C5B2A" w:rsidRDefault="001C5B2A" w:rsidP="00533689">
      <w:pPr>
        <w:pStyle w:val="Default"/>
        <w:jc w:val="both"/>
        <w:rPr>
          <w:b/>
        </w:rPr>
      </w:pPr>
    </w:p>
    <w:p w:rsidR="001C5B2A" w:rsidRDefault="001C5B2A" w:rsidP="00533689">
      <w:pPr>
        <w:pStyle w:val="Default"/>
        <w:jc w:val="both"/>
        <w:rPr>
          <w:b/>
        </w:rPr>
      </w:pPr>
    </w:p>
    <w:p w:rsidR="001A5FAE" w:rsidRPr="00321EB7" w:rsidRDefault="001A5FAE" w:rsidP="001A5FAE">
      <w:pPr>
        <w:autoSpaceDE w:val="0"/>
        <w:autoSpaceDN w:val="0"/>
        <w:adjustRightInd w:val="0"/>
        <w:spacing w:after="0" w:line="240" w:lineRule="auto"/>
        <w:rPr>
          <w:rFonts w:ascii="Arial" w:hAnsi="Arial" w:cs="Arial"/>
          <w:b/>
          <w:bCs/>
          <w:color w:val="000000"/>
          <w:sz w:val="24"/>
          <w:szCs w:val="24"/>
        </w:rPr>
      </w:pPr>
      <w:r w:rsidRPr="00321EB7">
        <w:rPr>
          <w:rFonts w:ascii="Arial" w:hAnsi="Arial" w:cs="Arial"/>
          <w:b/>
          <w:bCs/>
          <w:color w:val="000000"/>
          <w:sz w:val="24"/>
          <w:szCs w:val="24"/>
        </w:rPr>
        <w:t>D) Convenor Bank :</w:t>
      </w:r>
    </w:p>
    <w:p w:rsidR="003046E6" w:rsidRPr="00321EB7" w:rsidRDefault="003046E6" w:rsidP="00533689">
      <w:pPr>
        <w:pStyle w:val="Default"/>
        <w:jc w:val="both"/>
      </w:pPr>
    </w:p>
    <w:p w:rsidR="003046E6" w:rsidRPr="00321EB7" w:rsidRDefault="003046E6" w:rsidP="00533689">
      <w:pPr>
        <w:pStyle w:val="Default"/>
        <w:jc w:val="both"/>
        <w:rPr>
          <w:sz w:val="22"/>
          <w:szCs w:val="22"/>
        </w:rPr>
      </w:pPr>
    </w:p>
    <w:tbl>
      <w:tblPr>
        <w:tblW w:w="9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808"/>
        <w:gridCol w:w="1863"/>
        <w:gridCol w:w="1863"/>
        <w:gridCol w:w="1864"/>
      </w:tblGrid>
      <w:tr w:rsidR="00272BBB" w:rsidRPr="00321EB7" w:rsidTr="00783ABB">
        <w:trPr>
          <w:trHeight w:val="413"/>
        </w:trPr>
        <w:tc>
          <w:tcPr>
            <w:tcW w:w="918" w:type="dxa"/>
          </w:tcPr>
          <w:p w:rsidR="00272BBB" w:rsidRPr="00321EB7" w:rsidRDefault="00783ABB" w:rsidP="00272BBB">
            <w:pPr>
              <w:autoSpaceDE w:val="0"/>
              <w:autoSpaceDN w:val="0"/>
              <w:adjustRightInd w:val="0"/>
              <w:spacing w:after="0" w:line="240" w:lineRule="auto"/>
              <w:rPr>
                <w:rFonts w:ascii="Arial" w:hAnsi="Arial" w:cs="Arial"/>
                <w:color w:val="000000"/>
              </w:rPr>
            </w:pPr>
            <w:r>
              <w:rPr>
                <w:rFonts w:ascii="Arial" w:hAnsi="Arial" w:cs="Arial"/>
                <w:color w:val="000000"/>
              </w:rPr>
              <w:t>59</w:t>
            </w:r>
          </w:p>
        </w:tc>
        <w:tc>
          <w:tcPr>
            <w:tcW w:w="2808" w:type="dxa"/>
          </w:tcPr>
          <w:p w:rsidR="00272BBB" w:rsidRPr="00321EB7" w:rsidRDefault="00783ABB" w:rsidP="00272BBB">
            <w:pPr>
              <w:autoSpaceDE w:val="0"/>
              <w:autoSpaceDN w:val="0"/>
              <w:adjustRightInd w:val="0"/>
              <w:spacing w:after="0" w:line="240" w:lineRule="auto"/>
              <w:rPr>
                <w:rFonts w:ascii="Arial" w:hAnsi="Arial" w:cs="Arial"/>
                <w:color w:val="000000"/>
                <w:sz w:val="23"/>
                <w:szCs w:val="23"/>
              </w:rPr>
            </w:pPr>
            <w:r>
              <w:rPr>
                <w:rFonts w:ascii="Arial" w:hAnsi="Arial" w:cs="Arial"/>
                <w:color w:val="000000"/>
                <w:sz w:val="23"/>
                <w:szCs w:val="23"/>
              </w:rPr>
              <w:t>Sri Ajay Kumar Singh</w:t>
            </w:r>
          </w:p>
        </w:tc>
        <w:tc>
          <w:tcPr>
            <w:tcW w:w="1863" w:type="dxa"/>
          </w:tcPr>
          <w:p w:rsidR="00272BBB" w:rsidRPr="00321EB7" w:rsidRDefault="00783ABB" w:rsidP="00272BBB">
            <w:pPr>
              <w:autoSpaceDE w:val="0"/>
              <w:autoSpaceDN w:val="0"/>
              <w:adjustRightInd w:val="0"/>
              <w:spacing w:after="0" w:line="240" w:lineRule="auto"/>
              <w:rPr>
                <w:rFonts w:ascii="Arial" w:hAnsi="Arial" w:cs="Arial"/>
                <w:color w:val="000000"/>
              </w:rPr>
            </w:pPr>
            <w:r>
              <w:rPr>
                <w:rFonts w:ascii="Arial" w:hAnsi="Arial" w:cs="Arial"/>
                <w:color w:val="000000"/>
              </w:rPr>
              <w:t>GM, NW-I</w:t>
            </w:r>
          </w:p>
        </w:tc>
        <w:tc>
          <w:tcPr>
            <w:tcW w:w="1863" w:type="dxa"/>
          </w:tcPr>
          <w:p w:rsidR="00272BBB" w:rsidRPr="00321EB7" w:rsidRDefault="00783ABB" w:rsidP="00272BBB">
            <w:pPr>
              <w:autoSpaceDE w:val="0"/>
              <w:autoSpaceDN w:val="0"/>
              <w:adjustRightInd w:val="0"/>
              <w:spacing w:after="0" w:line="240" w:lineRule="auto"/>
              <w:rPr>
                <w:rFonts w:ascii="Arial" w:hAnsi="Arial" w:cs="Arial"/>
                <w:color w:val="000000"/>
              </w:rPr>
            </w:pPr>
            <w:r>
              <w:rPr>
                <w:rFonts w:ascii="Arial" w:hAnsi="Arial" w:cs="Arial"/>
                <w:color w:val="000000"/>
              </w:rPr>
              <w:t>SBI</w:t>
            </w:r>
          </w:p>
        </w:tc>
        <w:tc>
          <w:tcPr>
            <w:tcW w:w="1864" w:type="dxa"/>
          </w:tcPr>
          <w:p w:rsidR="00272BBB" w:rsidRPr="00321EB7" w:rsidRDefault="00783ABB" w:rsidP="00272BBB">
            <w:pPr>
              <w:autoSpaceDE w:val="0"/>
              <w:autoSpaceDN w:val="0"/>
              <w:adjustRightInd w:val="0"/>
              <w:spacing w:after="0" w:line="240" w:lineRule="auto"/>
              <w:rPr>
                <w:rFonts w:ascii="Arial" w:hAnsi="Arial" w:cs="Arial"/>
                <w:color w:val="000000"/>
              </w:rPr>
            </w:pPr>
            <w:r>
              <w:rPr>
                <w:rFonts w:ascii="Arial" w:hAnsi="Arial" w:cs="Arial"/>
                <w:color w:val="000000"/>
              </w:rPr>
              <w:t>Guwahati</w:t>
            </w:r>
          </w:p>
        </w:tc>
      </w:tr>
      <w:tr w:rsidR="00272BBB" w:rsidRPr="00321EB7" w:rsidTr="00321EB7">
        <w:trPr>
          <w:trHeight w:val="115"/>
        </w:trPr>
        <w:tc>
          <w:tcPr>
            <w:tcW w:w="918" w:type="dxa"/>
          </w:tcPr>
          <w:p w:rsidR="00272BBB" w:rsidRPr="00321EB7" w:rsidRDefault="00783ABB" w:rsidP="00272BBB">
            <w:pPr>
              <w:autoSpaceDE w:val="0"/>
              <w:autoSpaceDN w:val="0"/>
              <w:adjustRightInd w:val="0"/>
              <w:spacing w:after="0" w:line="240" w:lineRule="auto"/>
              <w:rPr>
                <w:rFonts w:ascii="Arial" w:hAnsi="Arial" w:cs="Arial"/>
                <w:color w:val="000000"/>
              </w:rPr>
            </w:pPr>
            <w:r>
              <w:rPr>
                <w:rFonts w:ascii="Arial" w:hAnsi="Arial" w:cs="Arial"/>
                <w:color w:val="000000"/>
              </w:rPr>
              <w:t>60</w:t>
            </w:r>
          </w:p>
        </w:tc>
        <w:tc>
          <w:tcPr>
            <w:tcW w:w="2808" w:type="dxa"/>
          </w:tcPr>
          <w:p w:rsidR="00272BBB" w:rsidRPr="00321EB7" w:rsidRDefault="00783ABB" w:rsidP="00272BBB">
            <w:pPr>
              <w:autoSpaceDE w:val="0"/>
              <w:autoSpaceDN w:val="0"/>
              <w:adjustRightInd w:val="0"/>
              <w:spacing w:after="0" w:line="240" w:lineRule="auto"/>
              <w:rPr>
                <w:rFonts w:ascii="Arial" w:hAnsi="Arial" w:cs="Arial"/>
                <w:color w:val="000000"/>
                <w:sz w:val="23"/>
                <w:szCs w:val="23"/>
              </w:rPr>
            </w:pPr>
            <w:r>
              <w:rPr>
                <w:rFonts w:ascii="Arial" w:hAnsi="Arial" w:cs="Arial"/>
                <w:color w:val="000000"/>
                <w:sz w:val="23"/>
                <w:szCs w:val="23"/>
              </w:rPr>
              <w:t>Ms. Anjali Lyndem</w:t>
            </w:r>
          </w:p>
        </w:tc>
        <w:tc>
          <w:tcPr>
            <w:tcW w:w="1863" w:type="dxa"/>
          </w:tcPr>
          <w:p w:rsidR="00272BBB" w:rsidRPr="00321EB7" w:rsidRDefault="00783ABB" w:rsidP="00272BBB">
            <w:pPr>
              <w:autoSpaceDE w:val="0"/>
              <w:autoSpaceDN w:val="0"/>
              <w:adjustRightInd w:val="0"/>
              <w:spacing w:after="0" w:line="240" w:lineRule="auto"/>
              <w:rPr>
                <w:rFonts w:ascii="Arial" w:hAnsi="Arial" w:cs="Arial"/>
                <w:color w:val="000000"/>
                <w:sz w:val="23"/>
                <w:szCs w:val="23"/>
              </w:rPr>
            </w:pPr>
            <w:r>
              <w:rPr>
                <w:rFonts w:ascii="Arial" w:hAnsi="Arial" w:cs="Arial"/>
                <w:color w:val="000000"/>
                <w:sz w:val="23"/>
                <w:szCs w:val="23"/>
              </w:rPr>
              <w:t>DGM</w:t>
            </w:r>
            <w:r w:rsidR="003B400F">
              <w:rPr>
                <w:rFonts w:ascii="Arial" w:hAnsi="Arial" w:cs="Arial"/>
                <w:color w:val="000000"/>
                <w:sz w:val="23"/>
                <w:szCs w:val="23"/>
              </w:rPr>
              <w:t xml:space="preserve"> (FI&amp;MF)</w:t>
            </w:r>
          </w:p>
        </w:tc>
        <w:tc>
          <w:tcPr>
            <w:tcW w:w="1863"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w:t>
            </w:r>
          </w:p>
        </w:tc>
        <w:tc>
          <w:tcPr>
            <w:tcW w:w="1864"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272BBB" w:rsidRPr="00321EB7" w:rsidTr="00321EB7">
        <w:trPr>
          <w:trHeight w:val="116"/>
        </w:trPr>
        <w:tc>
          <w:tcPr>
            <w:tcW w:w="918"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61</w:t>
            </w:r>
          </w:p>
        </w:tc>
        <w:tc>
          <w:tcPr>
            <w:tcW w:w="2808" w:type="dxa"/>
          </w:tcPr>
          <w:p w:rsidR="00272BBB" w:rsidRPr="00321EB7" w:rsidRDefault="003B400F" w:rsidP="00272BBB">
            <w:pPr>
              <w:autoSpaceDE w:val="0"/>
              <w:autoSpaceDN w:val="0"/>
              <w:adjustRightInd w:val="0"/>
              <w:spacing w:after="0" w:line="240" w:lineRule="auto"/>
              <w:rPr>
                <w:rFonts w:ascii="Arial" w:hAnsi="Arial" w:cs="Arial"/>
                <w:color w:val="000000"/>
                <w:sz w:val="23"/>
                <w:szCs w:val="23"/>
              </w:rPr>
            </w:pPr>
            <w:r>
              <w:rPr>
                <w:rFonts w:ascii="Arial" w:hAnsi="Arial" w:cs="Arial"/>
                <w:color w:val="000000"/>
                <w:sz w:val="23"/>
                <w:szCs w:val="23"/>
              </w:rPr>
              <w:t>Sri A K Soni</w:t>
            </w:r>
          </w:p>
        </w:tc>
        <w:tc>
          <w:tcPr>
            <w:tcW w:w="1863" w:type="dxa"/>
          </w:tcPr>
          <w:p w:rsidR="00272BBB" w:rsidRPr="00321EB7" w:rsidRDefault="003B400F" w:rsidP="00272BBB">
            <w:pPr>
              <w:autoSpaceDE w:val="0"/>
              <w:autoSpaceDN w:val="0"/>
              <w:adjustRightInd w:val="0"/>
              <w:spacing w:after="0" w:line="240" w:lineRule="auto"/>
              <w:rPr>
                <w:rFonts w:ascii="Arial" w:hAnsi="Arial" w:cs="Arial"/>
                <w:color w:val="000000"/>
                <w:sz w:val="23"/>
                <w:szCs w:val="23"/>
              </w:rPr>
            </w:pPr>
            <w:r>
              <w:rPr>
                <w:rFonts w:ascii="Arial" w:hAnsi="Arial" w:cs="Arial"/>
                <w:color w:val="000000"/>
                <w:sz w:val="23"/>
                <w:szCs w:val="23"/>
              </w:rPr>
              <w:t>DGM (SME)</w:t>
            </w:r>
          </w:p>
        </w:tc>
        <w:tc>
          <w:tcPr>
            <w:tcW w:w="1863"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w:t>
            </w:r>
          </w:p>
        </w:tc>
        <w:tc>
          <w:tcPr>
            <w:tcW w:w="1864"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272BBB" w:rsidRPr="00321EB7" w:rsidTr="00321EB7">
        <w:trPr>
          <w:trHeight w:val="105"/>
        </w:trPr>
        <w:tc>
          <w:tcPr>
            <w:tcW w:w="918"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62</w:t>
            </w:r>
          </w:p>
        </w:tc>
        <w:tc>
          <w:tcPr>
            <w:tcW w:w="2808" w:type="dxa"/>
          </w:tcPr>
          <w:p w:rsidR="00272BBB" w:rsidRPr="00321EB7" w:rsidRDefault="003B400F" w:rsidP="00321EB7">
            <w:pPr>
              <w:autoSpaceDE w:val="0"/>
              <w:autoSpaceDN w:val="0"/>
              <w:adjustRightInd w:val="0"/>
              <w:spacing w:after="0" w:line="240" w:lineRule="auto"/>
              <w:rPr>
                <w:rFonts w:ascii="Arial" w:hAnsi="Arial" w:cs="Arial"/>
                <w:color w:val="000000"/>
              </w:rPr>
            </w:pPr>
            <w:r>
              <w:rPr>
                <w:rFonts w:ascii="Arial" w:hAnsi="Arial" w:cs="Arial"/>
                <w:color w:val="000000"/>
              </w:rPr>
              <w:t>Sri Sribas Sem</w:t>
            </w:r>
          </w:p>
        </w:tc>
        <w:tc>
          <w:tcPr>
            <w:tcW w:w="1863"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Director FLC</w:t>
            </w:r>
          </w:p>
        </w:tc>
        <w:tc>
          <w:tcPr>
            <w:tcW w:w="1863"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w:t>
            </w:r>
          </w:p>
        </w:tc>
        <w:tc>
          <w:tcPr>
            <w:tcW w:w="1864"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272BBB" w:rsidRPr="00321EB7" w:rsidTr="00321EB7">
        <w:trPr>
          <w:trHeight w:val="105"/>
        </w:trPr>
        <w:tc>
          <w:tcPr>
            <w:tcW w:w="918"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63</w:t>
            </w:r>
          </w:p>
        </w:tc>
        <w:tc>
          <w:tcPr>
            <w:tcW w:w="2808" w:type="dxa"/>
          </w:tcPr>
          <w:p w:rsidR="00272BBB" w:rsidRPr="00321EB7" w:rsidRDefault="003B400F" w:rsidP="00321EB7">
            <w:pPr>
              <w:autoSpaceDE w:val="0"/>
              <w:autoSpaceDN w:val="0"/>
              <w:adjustRightInd w:val="0"/>
              <w:spacing w:after="0" w:line="240" w:lineRule="auto"/>
              <w:rPr>
                <w:rFonts w:ascii="Arial" w:hAnsi="Arial" w:cs="Arial"/>
                <w:color w:val="000000"/>
              </w:rPr>
            </w:pPr>
            <w:r>
              <w:rPr>
                <w:rFonts w:ascii="Arial" w:hAnsi="Arial" w:cs="Arial"/>
                <w:color w:val="000000"/>
              </w:rPr>
              <w:t>Sri Satyabrata Mishra</w:t>
            </w:r>
          </w:p>
        </w:tc>
        <w:tc>
          <w:tcPr>
            <w:tcW w:w="1863" w:type="dxa"/>
          </w:tcPr>
          <w:p w:rsidR="00272BBB" w:rsidRPr="00321EB7" w:rsidRDefault="003B400F" w:rsidP="00321EB7">
            <w:pPr>
              <w:autoSpaceDE w:val="0"/>
              <w:autoSpaceDN w:val="0"/>
              <w:adjustRightInd w:val="0"/>
              <w:spacing w:after="0" w:line="240" w:lineRule="auto"/>
              <w:rPr>
                <w:rFonts w:ascii="Arial" w:hAnsi="Arial" w:cs="Arial"/>
                <w:color w:val="000000"/>
              </w:rPr>
            </w:pPr>
            <w:r>
              <w:rPr>
                <w:rFonts w:ascii="Arial" w:hAnsi="Arial" w:cs="Arial"/>
                <w:color w:val="000000"/>
              </w:rPr>
              <w:t>AGM (LB&amp;RRB)</w:t>
            </w:r>
          </w:p>
        </w:tc>
        <w:tc>
          <w:tcPr>
            <w:tcW w:w="1863"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w:t>
            </w:r>
          </w:p>
        </w:tc>
        <w:tc>
          <w:tcPr>
            <w:tcW w:w="1864"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321EB7" w:rsidRPr="00321EB7" w:rsidTr="00321EB7">
        <w:trPr>
          <w:trHeight w:val="105"/>
        </w:trPr>
        <w:tc>
          <w:tcPr>
            <w:tcW w:w="918" w:type="dxa"/>
          </w:tcPr>
          <w:p w:rsidR="00321EB7"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64</w:t>
            </w:r>
          </w:p>
        </w:tc>
        <w:tc>
          <w:tcPr>
            <w:tcW w:w="2808" w:type="dxa"/>
          </w:tcPr>
          <w:p w:rsidR="00321EB7" w:rsidRPr="00321EB7" w:rsidRDefault="003B400F" w:rsidP="00321EB7">
            <w:pPr>
              <w:autoSpaceDE w:val="0"/>
              <w:autoSpaceDN w:val="0"/>
              <w:adjustRightInd w:val="0"/>
              <w:spacing w:after="0" w:line="240" w:lineRule="auto"/>
              <w:rPr>
                <w:rFonts w:ascii="Arial" w:hAnsi="Arial" w:cs="Arial"/>
                <w:color w:val="000000"/>
              </w:rPr>
            </w:pPr>
            <w:r>
              <w:rPr>
                <w:rFonts w:ascii="Arial" w:hAnsi="Arial" w:cs="Arial"/>
                <w:color w:val="000000"/>
              </w:rPr>
              <w:t>Sri Arup Jyoti Das</w:t>
            </w:r>
          </w:p>
        </w:tc>
        <w:tc>
          <w:tcPr>
            <w:tcW w:w="1863" w:type="dxa"/>
          </w:tcPr>
          <w:p w:rsidR="00321EB7" w:rsidRPr="00321EB7" w:rsidRDefault="003B400F" w:rsidP="00321EB7">
            <w:pPr>
              <w:autoSpaceDE w:val="0"/>
              <w:autoSpaceDN w:val="0"/>
              <w:adjustRightInd w:val="0"/>
              <w:spacing w:after="0" w:line="240" w:lineRule="auto"/>
              <w:rPr>
                <w:rFonts w:ascii="Arial" w:hAnsi="Arial" w:cs="Arial"/>
                <w:color w:val="000000"/>
              </w:rPr>
            </w:pPr>
            <w:r>
              <w:rPr>
                <w:rFonts w:ascii="Arial" w:hAnsi="Arial" w:cs="Arial"/>
                <w:color w:val="000000"/>
              </w:rPr>
              <w:t>CM</w:t>
            </w:r>
          </w:p>
        </w:tc>
        <w:tc>
          <w:tcPr>
            <w:tcW w:w="1863" w:type="dxa"/>
          </w:tcPr>
          <w:p w:rsidR="00321EB7"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w:t>
            </w:r>
          </w:p>
        </w:tc>
        <w:tc>
          <w:tcPr>
            <w:tcW w:w="1864" w:type="dxa"/>
          </w:tcPr>
          <w:p w:rsidR="00321EB7"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272BBB" w:rsidRPr="00321EB7" w:rsidTr="00321EB7">
        <w:trPr>
          <w:trHeight w:val="115"/>
        </w:trPr>
        <w:tc>
          <w:tcPr>
            <w:tcW w:w="918" w:type="dxa"/>
          </w:tcPr>
          <w:p w:rsidR="00272BBB" w:rsidRPr="00321EB7" w:rsidRDefault="003B400F" w:rsidP="00272BBB">
            <w:pPr>
              <w:autoSpaceDE w:val="0"/>
              <w:autoSpaceDN w:val="0"/>
              <w:adjustRightInd w:val="0"/>
              <w:spacing w:after="0" w:line="240" w:lineRule="auto"/>
              <w:rPr>
                <w:rFonts w:ascii="Arial" w:hAnsi="Arial" w:cs="Arial"/>
                <w:color w:val="000000"/>
                <w:sz w:val="23"/>
                <w:szCs w:val="23"/>
              </w:rPr>
            </w:pPr>
            <w:r>
              <w:rPr>
                <w:rFonts w:ascii="Arial" w:hAnsi="Arial" w:cs="Arial"/>
                <w:color w:val="000000"/>
                <w:sz w:val="23"/>
                <w:szCs w:val="23"/>
              </w:rPr>
              <w:t>65</w:t>
            </w:r>
          </w:p>
        </w:tc>
        <w:tc>
          <w:tcPr>
            <w:tcW w:w="2808"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Ms. Geetasri Baruah</w:t>
            </w:r>
          </w:p>
        </w:tc>
        <w:tc>
          <w:tcPr>
            <w:tcW w:w="1863"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DY. Manager</w:t>
            </w:r>
          </w:p>
        </w:tc>
        <w:tc>
          <w:tcPr>
            <w:tcW w:w="1863"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w:t>
            </w:r>
          </w:p>
        </w:tc>
        <w:tc>
          <w:tcPr>
            <w:tcW w:w="1864"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272BBB" w:rsidRPr="00321EB7" w:rsidTr="00321EB7">
        <w:trPr>
          <w:trHeight w:val="116"/>
        </w:trPr>
        <w:tc>
          <w:tcPr>
            <w:tcW w:w="918" w:type="dxa"/>
          </w:tcPr>
          <w:p w:rsidR="00272BBB" w:rsidRPr="00321EB7" w:rsidRDefault="003B400F" w:rsidP="00272BBB">
            <w:pPr>
              <w:autoSpaceDE w:val="0"/>
              <w:autoSpaceDN w:val="0"/>
              <w:adjustRightInd w:val="0"/>
              <w:spacing w:after="0" w:line="240" w:lineRule="auto"/>
              <w:rPr>
                <w:rFonts w:ascii="Arial" w:hAnsi="Arial" w:cs="Arial"/>
                <w:color w:val="000000"/>
                <w:sz w:val="23"/>
                <w:szCs w:val="23"/>
              </w:rPr>
            </w:pPr>
            <w:r>
              <w:rPr>
                <w:rFonts w:ascii="Arial" w:hAnsi="Arial" w:cs="Arial"/>
                <w:color w:val="000000"/>
                <w:sz w:val="23"/>
                <w:szCs w:val="23"/>
              </w:rPr>
              <w:t>66</w:t>
            </w:r>
          </w:p>
        </w:tc>
        <w:tc>
          <w:tcPr>
            <w:tcW w:w="2808"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Ms. Ivy Marak</w:t>
            </w:r>
          </w:p>
        </w:tc>
        <w:tc>
          <w:tcPr>
            <w:tcW w:w="1863"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DY. Manager</w:t>
            </w:r>
          </w:p>
        </w:tc>
        <w:tc>
          <w:tcPr>
            <w:tcW w:w="1863"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w:t>
            </w:r>
          </w:p>
        </w:tc>
        <w:tc>
          <w:tcPr>
            <w:tcW w:w="1864"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272BBB" w:rsidRPr="00321EB7" w:rsidTr="00321EB7">
        <w:trPr>
          <w:trHeight w:val="105"/>
        </w:trPr>
        <w:tc>
          <w:tcPr>
            <w:tcW w:w="918"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67</w:t>
            </w:r>
          </w:p>
        </w:tc>
        <w:tc>
          <w:tcPr>
            <w:tcW w:w="2808"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Sri Dipankar Das</w:t>
            </w:r>
          </w:p>
        </w:tc>
        <w:tc>
          <w:tcPr>
            <w:tcW w:w="1863" w:type="dxa"/>
          </w:tcPr>
          <w:p w:rsidR="00272BBB" w:rsidRPr="00321EB7" w:rsidRDefault="003B400F" w:rsidP="00321EB7">
            <w:pPr>
              <w:autoSpaceDE w:val="0"/>
              <w:autoSpaceDN w:val="0"/>
              <w:adjustRightInd w:val="0"/>
              <w:spacing w:after="0" w:line="240" w:lineRule="auto"/>
              <w:rPr>
                <w:rFonts w:ascii="Arial" w:hAnsi="Arial" w:cs="Arial"/>
                <w:color w:val="000000"/>
              </w:rPr>
            </w:pPr>
            <w:r>
              <w:rPr>
                <w:rFonts w:ascii="Arial" w:hAnsi="Arial" w:cs="Arial"/>
                <w:color w:val="000000"/>
              </w:rPr>
              <w:t>Asstt. Manager</w:t>
            </w:r>
          </w:p>
        </w:tc>
        <w:tc>
          <w:tcPr>
            <w:tcW w:w="1863"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w:t>
            </w:r>
          </w:p>
        </w:tc>
        <w:tc>
          <w:tcPr>
            <w:tcW w:w="1864"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272BBB" w:rsidRPr="00321EB7" w:rsidTr="00321EB7">
        <w:trPr>
          <w:trHeight w:val="116"/>
        </w:trPr>
        <w:tc>
          <w:tcPr>
            <w:tcW w:w="918" w:type="dxa"/>
          </w:tcPr>
          <w:p w:rsidR="00272BBB" w:rsidRPr="00321EB7" w:rsidRDefault="003B400F" w:rsidP="00272BBB">
            <w:pPr>
              <w:autoSpaceDE w:val="0"/>
              <w:autoSpaceDN w:val="0"/>
              <w:adjustRightInd w:val="0"/>
              <w:spacing w:after="0" w:line="240" w:lineRule="auto"/>
              <w:rPr>
                <w:rFonts w:ascii="Arial" w:hAnsi="Arial" w:cs="Arial"/>
                <w:color w:val="000000"/>
                <w:sz w:val="23"/>
                <w:szCs w:val="23"/>
              </w:rPr>
            </w:pPr>
            <w:r>
              <w:rPr>
                <w:rFonts w:ascii="Arial" w:hAnsi="Arial" w:cs="Arial"/>
                <w:color w:val="000000"/>
                <w:sz w:val="23"/>
                <w:szCs w:val="23"/>
              </w:rPr>
              <w:t>68</w:t>
            </w:r>
          </w:p>
        </w:tc>
        <w:tc>
          <w:tcPr>
            <w:tcW w:w="2808" w:type="dxa"/>
          </w:tcPr>
          <w:p w:rsidR="00272BBB" w:rsidRPr="00321EB7" w:rsidRDefault="003B400F" w:rsidP="00272BBB">
            <w:pPr>
              <w:autoSpaceDE w:val="0"/>
              <w:autoSpaceDN w:val="0"/>
              <w:adjustRightInd w:val="0"/>
              <w:spacing w:after="0" w:line="240" w:lineRule="auto"/>
              <w:rPr>
                <w:rFonts w:ascii="Arial" w:hAnsi="Arial" w:cs="Arial"/>
                <w:color w:val="000000"/>
                <w:sz w:val="23"/>
                <w:szCs w:val="23"/>
              </w:rPr>
            </w:pPr>
            <w:r>
              <w:rPr>
                <w:rFonts w:ascii="Arial" w:hAnsi="Arial" w:cs="Arial"/>
                <w:color w:val="000000"/>
                <w:sz w:val="23"/>
                <w:szCs w:val="23"/>
              </w:rPr>
              <w:t>Ms. Mitali Das</w:t>
            </w:r>
          </w:p>
        </w:tc>
        <w:tc>
          <w:tcPr>
            <w:tcW w:w="1863"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Sr. Associate</w:t>
            </w:r>
          </w:p>
        </w:tc>
        <w:tc>
          <w:tcPr>
            <w:tcW w:w="1863"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w:t>
            </w:r>
          </w:p>
        </w:tc>
        <w:tc>
          <w:tcPr>
            <w:tcW w:w="1864"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w:t>
            </w:r>
          </w:p>
        </w:tc>
      </w:tr>
      <w:tr w:rsidR="00272BBB" w:rsidRPr="00321EB7" w:rsidTr="00321EB7">
        <w:trPr>
          <w:trHeight w:val="115"/>
        </w:trPr>
        <w:tc>
          <w:tcPr>
            <w:tcW w:w="918"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69</w:t>
            </w:r>
          </w:p>
        </w:tc>
        <w:tc>
          <w:tcPr>
            <w:tcW w:w="2808" w:type="dxa"/>
          </w:tcPr>
          <w:p w:rsidR="00272BBB" w:rsidRPr="00321EB7" w:rsidRDefault="003B400F" w:rsidP="00272BBB">
            <w:pPr>
              <w:autoSpaceDE w:val="0"/>
              <w:autoSpaceDN w:val="0"/>
              <w:adjustRightInd w:val="0"/>
              <w:spacing w:after="0" w:line="240" w:lineRule="auto"/>
              <w:rPr>
                <w:rFonts w:ascii="Arial" w:hAnsi="Arial" w:cs="Arial"/>
                <w:color w:val="000000"/>
                <w:sz w:val="23"/>
                <w:szCs w:val="23"/>
              </w:rPr>
            </w:pPr>
            <w:r>
              <w:rPr>
                <w:rFonts w:ascii="Arial" w:hAnsi="Arial" w:cs="Arial"/>
                <w:color w:val="000000"/>
                <w:sz w:val="23"/>
                <w:szCs w:val="23"/>
              </w:rPr>
              <w:t>Sri Debasish Sarma</w:t>
            </w:r>
            <w:r w:rsidR="00B10044">
              <w:rPr>
                <w:rFonts w:ascii="Arial" w:hAnsi="Arial" w:cs="Arial"/>
                <w:color w:val="000000"/>
                <w:sz w:val="23"/>
                <w:szCs w:val="23"/>
              </w:rPr>
              <w:t>h</w:t>
            </w:r>
          </w:p>
        </w:tc>
        <w:tc>
          <w:tcPr>
            <w:tcW w:w="1863"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Tech Officer</w:t>
            </w:r>
          </w:p>
        </w:tc>
        <w:tc>
          <w:tcPr>
            <w:tcW w:w="1863"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NIC</w:t>
            </w:r>
          </w:p>
        </w:tc>
        <w:tc>
          <w:tcPr>
            <w:tcW w:w="1864" w:type="dxa"/>
          </w:tcPr>
          <w:p w:rsidR="00272BBB" w:rsidRPr="00321EB7" w:rsidRDefault="003B400F" w:rsidP="00272BBB">
            <w:pPr>
              <w:autoSpaceDE w:val="0"/>
              <w:autoSpaceDN w:val="0"/>
              <w:adjustRightInd w:val="0"/>
              <w:spacing w:after="0" w:line="240" w:lineRule="auto"/>
              <w:rPr>
                <w:rFonts w:ascii="Arial" w:hAnsi="Arial" w:cs="Arial"/>
                <w:color w:val="000000"/>
              </w:rPr>
            </w:pPr>
            <w:r>
              <w:rPr>
                <w:rFonts w:ascii="Arial" w:hAnsi="Arial" w:cs="Arial"/>
                <w:color w:val="000000"/>
              </w:rPr>
              <w:t>,,</w:t>
            </w:r>
          </w:p>
        </w:tc>
      </w:tr>
    </w:tbl>
    <w:p w:rsidR="003046E6" w:rsidRPr="00321EB7" w:rsidRDefault="003046E6" w:rsidP="00533689">
      <w:pPr>
        <w:pStyle w:val="Default"/>
        <w:jc w:val="both"/>
        <w:rPr>
          <w:sz w:val="22"/>
          <w:szCs w:val="22"/>
        </w:rPr>
      </w:pPr>
    </w:p>
    <w:p w:rsidR="003046E6" w:rsidRPr="00321EB7" w:rsidRDefault="003046E6" w:rsidP="00533689">
      <w:pPr>
        <w:pStyle w:val="Default"/>
        <w:jc w:val="both"/>
        <w:rPr>
          <w:sz w:val="22"/>
          <w:szCs w:val="22"/>
        </w:rPr>
      </w:pPr>
    </w:p>
    <w:p w:rsidR="003046E6" w:rsidRPr="00321EB7" w:rsidRDefault="003046E6" w:rsidP="00533689">
      <w:pPr>
        <w:pStyle w:val="Default"/>
        <w:jc w:val="both"/>
        <w:rPr>
          <w:sz w:val="22"/>
          <w:szCs w:val="22"/>
        </w:rPr>
      </w:pPr>
    </w:p>
    <w:p w:rsidR="003046E6" w:rsidRPr="00321EB7" w:rsidRDefault="003046E6" w:rsidP="00533689">
      <w:pPr>
        <w:pStyle w:val="Default"/>
        <w:jc w:val="both"/>
        <w:rPr>
          <w:sz w:val="22"/>
          <w:szCs w:val="22"/>
        </w:rPr>
      </w:pPr>
    </w:p>
    <w:p w:rsidR="003046E6" w:rsidRPr="005C6783" w:rsidRDefault="005C6783" w:rsidP="00533689">
      <w:pPr>
        <w:pStyle w:val="Default"/>
        <w:jc w:val="both"/>
        <w:rPr>
          <w:b/>
          <w:sz w:val="22"/>
          <w:szCs w:val="22"/>
        </w:rPr>
      </w:pPr>
      <w:r w:rsidRPr="005C6783">
        <w:rPr>
          <w:b/>
          <w:sz w:val="22"/>
          <w:szCs w:val="22"/>
        </w:rPr>
        <w:t>BANKS NOT ATTENDED :-</w:t>
      </w:r>
      <w:r w:rsidRPr="005C6783">
        <w:rPr>
          <w:b/>
          <w:sz w:val="22"/>
          <w:szCs w:val="22"/>
        </w:rPr>
        <w:tab/>
      </w:r>
      <w:r w:rsidR="007F2F52">
        <w:rPr>
          <w:b/>
          <w:sz w:val="22"/>
          <w:szCs w:val="22"/>
        </w:rPr>
        <w:t xml:space="preserve"> </w:t>
      </w:r>
      <w:r w:rsidR="00A55065">
        <w:rPr>
          <w:b/>
          <w:sz w:val="22"/>
          <w:szCs w:val="22"/>
        </w:rPr>
        <w:t xml:space="preserve"> BOM, KMB, KBL, SIB, LDRB</w:t>
      </w:r>
    </w:p>
    <w:p w:rsidR="003046E6" w:rsidRDefault="003046E6" w:rsidP="00533689">
      <w:pPr>
        <w:pStyle w:val="Default"/>
        <w:jc w:val="both"/>
        <w:rPr>
          <w:sz w:val="22"/>
          <w:szCs w:val="22"/>
        </w:rPr>
      </w:pPr>
    </w:p>
    <w:p w:rsidR="003046E6" w:rsidRDefault="003046E6" w:rsidP="00533689">
      <w:pPr>
        <w:pStyle w:val="Default"/>
        <w:jc w:val="both"/>
        <w:rPr>
          <w:sz w:val="22"/>
          <w:szCs w:val="22"/>
        </w:rPr>
      </w:pPr>
    </w:p>
    <w:p w:rsidR="003046E6" w:rsidRDefault="003046E6" w:rsidP="00533689">
      <w:pPr>
        <w:pStyle w:val="Default"/>
        <w:jc w:val="both"/>
        <w:rPr>
          <w:sz w:val="22"/>
          <w:szCs w:val="22"/>
        </w:rPr>
      </w:pPr>
    </w:p>
    <w:p w:rsidR="003046E6" w:rsidRDefault="003046E6" w:rsidP="00533689">
      <w:pPr>
        <w:pStyle w:val="Default"/>
        <w:jc w:val="both"/>
        <w:rPr>
          <w:sz w:val="22"/>
          <w:szCs w:val="22"/>
        </w:rPr>
      </w:pPr>
    </w:p>
    <w:p w:rsidR="003046E6" w:rsidRDefault="003046E6" w:rsidP="00533689">
      <w:pPr>
        <w:pStyle w:val="Default"/>
        <w:jc w:val="both"/>
        <w:rPr>
          <w:sz w:val="22"/>
          <w:szCs w:val="22"/>
        </w:rPr>
      </w:pPr>
    </w:p>
    <w:p w:rsidR="003046E6" w:rsidRDefault="003046E6" w:rsidP="00533689">
      <w:pPr>
        <w:pStyle w:val="Default"/>
        <w:jc w:val="both"/>
        <w:rPr>
          <w:sz w:val="22"/>
          <w:szCs w:val="22"/>
        </w:rPr>
      </w:pPr>
    </w:p>
    <w:p w:rsidR="003046E6" w:rsidRDefault="003046E6" w:rsidP="00533689">
      <w:pPr>
        <w:pStyle w:val="Default"/>
        <w:jc w:val="both"/>
        <w:rPr>
          <w:sz w:val="22"/>
          <w:szCs w:val="22"/>
        </w:rPr>
      </w:pPr>
    </w:p>
    <w:sectPr w:rsidR="003046E6" w:rsidSect="00734EE7">
      <w:pgSz w:w="11906" w:h="16838" w:code="9"/>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877AC"/>
    <w:multiLevelType w:val="hybridMultilevel"/>
    <w:tmpl w:val="9718DB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DB17C9"/>
    <w:multiLevelType w:val="hybridMultilevel"/>
    <w:tmpl w:val="CE227C1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2A3E55CF"/>
    <w:multiLevelType w:val="hybridMultilevel"/>
    <w:tmpl w:val="EDF0B2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C5C7CA8"/>
    <w:multiLevelType w:val="hybridMultilevel"/>
    <w:tmpl w:val="1B92097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300B4F1C"/>
    <w:multiLevelType w:val="hybridMultilevel"/>
    <w:tmpl w:val="AFBA0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884B8B"/>
    <w:multiLevelType w:val="hybridMultilevel"/>
    <w:tmpl w:val="074EA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AD2022"/>
    <w:multiLevelType w:val="hybridMultilevel"/>
    <w:tmpl w:val="006692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BA44F0"/>
    <w:multiLevelType w:val="hybridMultilevel"/>
    <w:tmpl w:val="9CA61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26D0905"/>
    <w:multiLevelType w:val="hybridMultilevel"/>
    <w:tmpl w:val="881ABD5C"/>
    <w:lvl w:ilvl="0" w:tplc="0409000B">
      <w:start w:val="1"/>
      <w:numFmt w:val="bullet"/>
      <w:lvlText w:val=""/>
      <w:lvlJc w:val="left"/>
      <w:pPr>
        <w:ind w:left="775" w:hanging="360"/>
      </w:pPr>
      <w:rPr>
        <w:rFonts w:ascii="Wingdings" w:hAnsi="Wingdings"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9">
    <w:nsid w:val="45D42B95"/>
    <w:multiLevelType w:val="hybridMultilevel"/>
    <w:tmpl w:val="727C8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4AE4D3F"/>
    <w:multiLevelType w:val="hybridMultilevel"/>
    <w:tmpl w:val="6164CCE6"/>
    <w:lvl w:ilvl="0" w:tplc="40090001">
      <w:start w:val="1"/>
      <w:numFmt w:val="bullet"/>
      <w:lvlText w:val=""/>
      <w:lvlJc w:val="left"/>
      <w:pPr>
        <w:ind w:left="765" w:hanging="360"/>
      </w:pPr>
      <w:rPr>
        <w:rFonts w:ascii="Symbol" w:hAnsi="Symbol" w:hint="default"/>
      </w:rPr>
    </w:lvl>
    <w:lvl w:ilvl="1" w:tplc="40090003" w:tentative="1">
      <w:start w:val="1"/>
      <w:numFmt w:val="bullet"/>
      <w:lvlText w:val="o"/>
      <w:lvlJc w:val="left"/>
      <w:pPr>
        <w:ind w:left="1485" w:hanging="360"/>
      </w:pPr>
      <w:rPr>
        <w:rFonts w:ascii="Courier New" w:hAnsi="Courier New" w:cs="Courier New" w:hint="default"/>
      </w:rPr>
    </w:lvl>
    <w:lvl w:ilvl="2" w:tplc="40090005" w:tentative="1">
      <w:start w:val="1"/>
      <w:numFmt w:val="bullet"/>
      <w:lvlText w:val=""/>
      <w:lvlJc w:val="left"/>
      <w:pPr>
        <w:ind w:left="2205" w:hanging="360"/>
      </w:pPr>
      <w:rPr>
        <w:rFonts w:ascii="Wingdings" w:hAnsi="Wingdings" w:hint="default"/>
      </w:rPr>
    </w:lvl>
    <w:lvl w:ilvl="3" w:tplc="40090001" w:tentative="1">
      <w:start w:val="1"/>
      <w:numFmt w:val="bullet"/>
      <w:lvlText w:val=""/>
      <w:lvlJc w:val="left"/>
      <w:pPr>
        <w:ind w:left="2925" w:hanging="360"/>
      </w:pPr>
      <w:rPr>
        <w:rFonts w:ascii="Symbol" w:hAnsi="Symbol" w:hint="default"/>
      </w:rPr>
    </w:lvl>
    <w:lvl w:ilvl="4" w:tplc="40090003" w:tentative="1">
      <w:start w:val="1"/>
      <w:numFmt w:val="bullet"/>
      <w:lvlText w:val="o"/>
      <w:lvlJc w:val="left"/>
      <w:pPr>
        <w:ind w:left="3645" w:hanging="360"/>
      </w:pPr>
      <w:rPr>
        <w:rFonts w:ascii="Courier New" w:hAnsi="Courier New" w:cs="Courier New" w:hint="default"/>
      </w:rPr>
    </w:lvl>
    <w:lvl w:ilvl="5" w:tplc="40090005" w:tentative="1">
      <w:start w:val="1"/>
      <w:numFmt w:val="bullet"/>
      <w:lvlText w:val=""/>
      <w:lvlJc w:val="left"/>
      <w:pPr>
        <w:ind w:left="4365" w:hanging="360"/>
      </w:pPr>
      <w:rPr>
        <w:rFonts w:ascii="Wingdings" w:hAnsi="Wingdings" w:hint="default"/>
      </w:rPr>
    </w:lvl>
    <w:lvl w:ilvl="6" w:tplc="40090001" w:tentative="1">
      <w:start w:val="1"/>
      <w:numFmt w:val="bullet"/>
      <w:lvlText w:val=""/>
      <w:lvlJc w:val="left"/>
      <w:pPr>
        <w:ind w:left="5085" w:hanging="360"/>
      </w:pPr>
      <w:rPr>
        <w:rFonts w:ascii="Symbol" w:hAnsi="Symbol" w:hint="default"/>
      </w:rPr>
    </w:lvl>
    <w:lvl w:ilvl="7" w:tplc="40090003" w:tentative="1">
      <w:start w:val="1"/>
      <w:numFmt w:val="bullet"/>
      <w:lvlText w:val="o"/>
      <w:lvlJc w:val="left"/>
      <w:pPr>
        <w:ind w:left="5805" w:hanging="360"/>
      </w:pPr>
      <w:rPr>
        <w:rFonts w:ascii="Courier New" w:hAnsi="Courier New" w:cs="Courier New" w:hint="default"/>
      </w:rPr>
    </w:lvl>
    <w:lvl w:ilvl="8" w:tplc="40090005" w:tentative="1">
      <w:start w:val="1"/>
      <w:numFmt w:val="bullet"/>
      <w:lvlText w:val=""/>
      <w:lvlJc w:val="left"/>
      <w:pPr>
        <w:ind w:left="6525" w:hanging="360"/>
      </w:pPr>
      <w:rPr>
        <w:rFonts w:ascii="Wingdings" w:hAnsi="Wingdings" w:hint="default"/>
      </w:rPr>
    </w:lvl>
  </w:abstractNum>
  <w:abstractNum w:abstractNumId="11">
    <w:nsid w:val="5568480D"/>
    <w:multiLevelType w:val="hybridMultilevel"/>
    <w:tmpl w:val="B6C40822"/>
    <w:lvl w:ilvl="0" w:tplc="40090001">
      <w:start w:val="1"/>
      <w:numFmt w:val="bullet"/>
      <w:lvlText w:val=""/>
      <w:lvlJc w:val="left"/>
      <w:pPr>
        <w:ind w:left="840" w:hanging="360"/>
      </w:pPr>
      <w:rPr>
        <w:rFonts w:ascii="Symbol" w:hAnsi="Symbol" w:hint="default"/>
      </w:rPr>
    </w:lvl>
    <w:lvl w:ilvl="1" w:tplc="40090003" w:tentative="1">
      <w:start w:val="1"/>
      <w:numFmt w:val="bullet"/>
      <w:lvlText w:val="o"/>
      <w:lvlJc w:val="left"/>
      <w:pPr>
        <w:ind w:left="1560" w:hanging="360"/>
      </w:pPr>
      <w:rPr>
        <w:rFonts w:ascii="Courier New" w:hAnsi="Courier New" w:cs="Courier New" w:hint="default"/>
      </w:rPr>
    </w:lvl>
    <w:lvl w:ilvl="2" w:tplc="40090005" w:tentative="1">
      <w:start w:val="1"/>
      <w:numFmt w:val="bullet"/>
      <w:lvlText w:val=""/>
      <w:lvlJc w:val="left"/>
      <w:pPr>
        <w:ind w:left="2280" w:hanging="360"/>
      </w:pPr>
      <w:rPr>
        <w:rFonts w:ascii="Wingdings" w:hAnsi="Wingdings" w:hint="default"/>
      </w:rPr>
    </w:lvl>
    <w:lvl w:ilvl="3" w:tplc="40090001" w:tentative="1">
      <w:start w:val="1"/>
      <w:numFmt w:val="bullet"/>
      <w:lvlText w:val=""/>
      <w:lvlJc w:val="left"/>
      <w:pPr>
        <w:ind w:left="3000" w:hanging="360"/>
      </w:pPr>
      <w:rPr>
        <w:rFonts w:ascii="Symbol" w:hAnsi="Symbol" w:hint="default"/>
      </w:rPr>
    </w:lvl>
    <w:lvl w:ilvl="4" w:tplc="40090003" w:tentative="1">
      <w:start w:val="1"/>
      <w:numFmt w:val="bullet"/>
      <w:lvlText w:val="o"/>
      <w:lvlJc w:val="left"/>
      <w:pPr>
        <w:ind w:left="3720" w:hanging="360"/>
      </w:pPr>
      <w:rPr>
        <w:rFonts w:ascii="Courier New" w:hAnsi="Courier New" w:cs="Courier New" w:hint="default"/>
      </w:rPr>
    </w:lvl>
    <w:lvl w:ilvl="5" w:tplc="40090005" w:tentative="1">
      <w:start w:val="1"/>
      <w:numFmt w:val="bullet"/>
      <w:lvlText w:val=""/>
      <w:lvlJc w:val="left"/>
      <w:pPr>
        <w:ind w:left="4440" w:hanging="360"/>
      </w:pPr>
      <w:rPr>
        <w:rFonts w:ascii="Wingdings" w:hAnsi="Wingdings" w:hint="default"/>
      </w:rPr>
    </w:lvl>
    <w:lvl w:ilvl="6" w:tplc="40090001" w:tentative="1">
      <w:start w:val="1"/>
      <w:numFmt w:val="bullet"/>
      <w:lvlText w:val=""/>
      <w:lvlJc w:val="left"/>
      <w:pPr>
        <w:ind w:left="5160" w:hanging="360"/>
      </w:pPr>
      <w:rPr>
        <w:rFonts w:ascii="Symbol" w:hAnsi="Symbol" w:hint="default"/>
      </w:rPr>
    </w:lvl>
    <w:lvl w:ilvl="7" w:tplc="40090003" w:tentative="1">
      <w:start w:val="1"/>
      <w:numFmt w:val="bullet"/>
      <w:lvlText w:val="o"/>
      <w:lvlJc w:val="left"/>
      <w:pPr>
        <w:ind w:left="5880" w:hanging="360"/>
      </w:pPr>
      <w:rPr>
        <w:rFonts w:ascii="Courier New" w:hAnsi="Courier New" w:cs="Courier New" w:hint="default"/>
      </w:rPr>
    </w:lvl>
    <w:lvl w:ilvl="8" w:tplc="40090005" w:tentative="1">
      <w:start w:val="1"/>
      <w:numFmt w:val="bullet"/>
      <w:lvlText w:val=""/>
      <w:lvlJc w:val="left"/>
      <w:pPr>
        <w:ind w:left="6600" w:hanging="360"/>
      </w:pPr>
      <w:rPr>
        <w:rFonts w:ascii="Wingdings" w:hAnsi="Wingdings" w:hint="default"/>
      </w:rPr>
    </w:lvl>
  </w:abstractNum>
  <w:abstractNum w:abstractNumId="12">
    <w:nsid w:val="5A0E1658"/>
    <w:multiLevelType w:val="hybridMultilevel"/>
    <w:tmpl w:val="29108D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62EE0108"/>
    <w:multiLevelType w:val="hybridMultilevel"/>
    <w:tmpl w:val="7708F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A6034E8"/>
    <w:multiLevelType w:val="hybridMultilevel"/>
    <w:tmpl w:val="AA3AFF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FEF743C"/>
    <w:multiLevelType w:val="hybridMultilevel"/>
    <w:tmpl w:val="9D543D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73822386"/>
    <w:multiLevelType w:val="hybridMultilevel"/>
    <w:tmpl w:val="FC5054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56334F8"/>
    <w:multiLevelType w:val="hybridMultilevel"/>
    <w:tmpl w:val="221AB2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7CA231B7"/>
    <w:multiLevelType w:val="hybridMultilevel"/>
    <w:tmpl w:val="B26C67DC"/>
    <w:lvl w:ilvl="0" w:tplc="5C049FA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7F1B7489"/>
    <w:multiLevelType w:val="hybridMultilevel"/>
    <w:tmpl w:val="4872A62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11"/>
  </w:num>
  <w:num w:numId="4">
    <w:abstractNumId w:val="3"/>
  </w:num>
  <w:num w:numId="5">
    <w:abstractNumId w:val="19"/>
  </w:num>
  <w:num w:numId="6">
    <w:abstractNumId w:val="12"/>
  </w:num>
  <w:num w:numId="7">
    <w:abstractNumId w:val="18"/>
  </w:num>
  <w:num w:numId="8">
    <w:abstractNumId w:val="15"/>
  </w:num>
  <w:num w:numId="9">
    <w:abstractNumId w:val="2"/>
  </w:num>
  <w:num w:numId="10">
    <w:abstractNumId w:val="5"/>
  </w:num>
  <w:num w:numId="11">
    <w:abstractNumId w:val="16"/>
  </w:num>
  <w:num w:numId="12">
    <w:abstractNumId w:val="0"/>
  </w:num>
  <w:num w:numId="13">
    <w:abstractNumId w:val="8"/>
  </w:num>
  <w:num w:numId="14">
    <w:abstractNumId w:val="7"/>
  </w:num>
  <w:num w:numId="15">
    <w:abstractNumId w:val="14"/>
  </w:num>
  <w:num w:numId="16">
    <w:abstractNumId w:val="4"/>
  </w:num>
  <w:num w:numId="17">
    <w:abstractNumId w:val="17"/>
  </w:num>
  <w:num w:numId="18">
    <w:abstractNumId w:val="9"/>
  </w:num>
  <w:num w:numId="19">
    <w:abstractNumId w:val="6"/>
  </w:num>
  <w:num w:numId="2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213949"/>
    <w:rsid w:val="000D6624"/>
    <w:rsid w:val="00110F49"/>
    <w:rsid w:val="00142835"/>
    <w:rsid w:val="0014591C"/>
    <w:rsid w:val="00161FFC"/>
    <w:rsid w:val="00181A2C"/>
    <w:rsid w:val="00185FB7"/>
    <w:rsid w:val="001A5FAE"/>
    <w:rsid w:val="001C5B2A"/>
    <w:rsid w:val="001D3FB2"/>
    <w:rsid w:val="001F0B50"/>
    <w:rsid w:val="001F1979"/>
    <w:rsid w:val="00213949"/>
    <w:rsid w:val="00216B61"/>
    <w:rsid w:val="00231A03"/>
    <w:rsid w:val="0025464A"/>
    <w:rsid w:val="00272BBB"/>
    <w:rsid w:val="00281F50"/>
    <w:rsid w:val="002D6EA2"/>
    <w:rsid w:val="002E006A"/>
    <w:rsid w:val="002E7FF7"/>
    <w:rsid w:val="00300E58"/>
    <w:rsid w:val="003046E6"/>
    <w:rsid w:val="003177C0"/>
    <w:rsid w:val="00321EB7"/>
    <w:rsid w:val="00373A79"/>
    <w:rsid w:val="00396638"/>
    <w:rsid w:val="003B400F"/>
    <w:rsid w:val="003B662E"/>
    <w:rsid w:val="0045707E"/>
    <w:rsid w:val="004B0DE9"/>
    <w:rsid w:val="004E1A8F"/>
    <w:rsid w:val="005234E0"/>
    <w:rsid w:val="00533689"/>
    <w:rsid w:val="005467F8"/>
    <w:rsid w:val="0055144A"/>
    <w:rsid w:val="005C6783"/>
    <w:rsid w:val="005D20D4"/>
    <w:rsid w:val="006014A3"/>
    <w:rsid w:val="00665E61"/>
    <w:rsid w:val="00671386"/>
    <w:rsid w:val="00672F8F"/>
    <w:rsid w:val="006A03DB"/>
    <w:rsid w:val="006A7930"/>
    <w:rsid w:val="006D4822"/>
    <w:rsid w:val="006F2F10"/>
    <w:rsid w:val="00734CE3"/>
    <w:rsid w:val="00734EE7"/>
    <w:rsid w:val="0076159C"/>
    <w:rsid w:val="007709B0"/>
    <w:rsid w:val="00773BBE"/>
    <w:rsid w:val="00783ABB"/>
    <w:rsid w:val="007B0E1A"/>
    <w:rsid w:val="007B20A8"/>
    <w:rsid w:val="007C0D45"/>
    <w:rsid w:val="007E3FC7"/>
    <w:rsid w:val="007F1F0A"/>
    <w:rsid w:val="007F2F52"/>
    <w:rsid w:val="0081182F"/>
    <w:rsid w:val="00834C51"/>
    <w:rsid w:val="008B130A"/>
    <w:rsid w:val="00930EBA"/>
    <w:rsid w:val="00953786"/>
    <w:rsid w:val="00962074"/>
    <w:rsid w:val="00971351"/>
    <w:rsid w:val="00975163"/>
    <w:rsid w:val="0097636F"/>
    <w:rsid w:val="009C3D90"/>
    <w:rsid w:val="00A5088D"/>
    <w:rsid w:val="00A55065"/>
    <w:rsid w:val="00A602DE"/>
    <w:rsid w:val="00A870CA"/>
    <w:rsid w:val="00AE2DD7"/>
    <w:rsid w:val="00AE78D3"/>
    <w:rsid w:val="00AF3756"/>
    <w:rsid w:val="00AF5EB6"/>
    <w:rsid w:val="00B10044"/>
    <w:rsid w:val="00B17087"/>
    <w:rsid w:val="00B23878"/>
    <w:rsid w:val="00BB375D"/>
    <w:rsid w:val="00BC1521"/>
    <w:rsid w:val="00BC3F97"/>
    <w:rsid w:val="00CA6641"/>
    <w:rsid w:val="00CB334C"/>
    <w:rsid w:val="00CE4F39"/>
    <w:rsid w:val="00D270F8"/>
    <w:rsid w:val="00DA3201"/>
    <w:rsid w:val="00DD18CB"/>
    <w:rsid w:val="00E91C79"/>
    <w:rsid w:val="00F83E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E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13949"/>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185FB7"/>
    <w:pPr>
      <w:ind w:left="720"/>
      <w:contextualSpacing/>
    </w:pPr>
  </w:style>
  <w:style w:type="paragraph" w:customStyle="1" w:styleId="xmsonormal">
    <w:name w:val="x_msonormal"/>
    <w:basedOn w:val="Normal"/>
    <w:rsid w:val="007F2F52"/>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660</TotalTime>
  <Pages>7</Pages>
  <Words>2586</Words>
  <Characters>14744</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SBI</cp:lastModifiedBy>
  <cp:revision>38</cp:revision>
  <cp:lastPrinted>2018-09-24T10:31:00Z</cp:lastPrinted>
  <dcterms:created xsi:type="dcterms:W3CDTF">2018-05-12T04:50:00Z</dcterms:created>
  <dcterms:modified xsi:type="dcterms:W3CDTF">2018-11-22T09:52:00Z</dcterms:modified>
</cp:coreProperties>
</file>